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DF6CE" w14:textId="77777777" w:rsidR="006E46DB" w:rsidRDefault="006E46DB" w:rsidP="00EC4966">
      <w:pPr>
        <w:widowControl w:val="0"/>
        <w:autoSpaceDE w:val="0"/>
        <w:autoSpaceDN w:val="0"/>
        <w:spacing w:after="0" w:line="310" w:lineRule="exact"/>
        <w:ind w:left="-180" w:right="-150"/>
        <w:jc w:val="center"/>
        <w:rPr>
          <w:rFonts w:ascii="Times New Roman" w:hAnsi="Times New Roman" w:cs="Times New Roman"/>
          <w:b/>
          <w:bCs/>
          <w:color w:val="000000"/>
          <w:sz w:val="32"/>
          <w:szCs w:val="32"/>
        </w:rPr>
      </w:pPr>
      <w:bookmarkStart w:id="0" w:name="br1"/>
      <w:bookmarkEnd w:id="0"/>
    </w:p>
    <w:p w14:paraId="589FEBD9" w14:textId="77777777" w:rsidR="006E46DB" w:rsidRPr="006E46DB" w:rsidRDefault="006E46DB" w:rsidP="006E46DB">
      <w:pPr>
        <w:widowControl w:val="0"/>
        <w:autoSpaceDE w:val="0"/>
        <w:autoSpaceDN w:val="0"/>
        <w:spacing w:after="0" w:line="240" w:lineRule="auto"/>
        <w:ind w:left="-180" w:right="-150"/>
        <w:jc w:val="center"/>
        <w:rPr>
          <w:rFonts w:ascii="Times New Roman" w:hAnsi="Times New Roman" w:cs="Times New Roman"/>
          <w:b/>
          <w:bCs/>
          <w:color w:val="000000"/>
          <w:sz w:val="16"/>
          <w:szCs w:val="16"/>
        </w:rPr>
      </w:pPr>
    </w:p>
    <w:p w14:paraId="56890991" w14:textId="09428974" w:rsidR="00EC4966" w:rsidRPr="00EC4966" w:rsidRDefault="00EC4966" w:rsidP="006E46DB">
      <w:pPr>
        <w:widowControl w:val="0"/>
        <w:autoSpaceDE w:val="0"/>
        <w:autoSpaceDN w:val="0"/>
        <w:spacing w:after="0" w:line="240" w:lineRule="auto"/>
        <w:ind w:left="-180" w:right="-150"/>
        <w:jc w:val="center"/>
        <w:rPr>
          <w:rFonts w:ascii="Times New Roman" w:hAnsi="Times New Roman" w:cs="Times New Roman"/>
          <w:b/>
          <w:bCs/>
          <w:color w:val="000000"/>
          <w:sz w:val="32"/>
          <w:szCs w:val="32"/>
        </w:rPr>
      </w:pPr>
      <w:r w:rsidRPr="00EC4966">
        <w:rPr>
          <w:rFonts w:ascii="Times New Roman" w:hAnsi="Times New Roman" w:cs="Times New Roman"/>
          <w:b/>
          <w:bCs/>
          <w:color w:val="000000"/>
          <w:sz w:val="32"/>
          <w:szCs w:val="32"/>
        </w:rPr>
        <w:t>Hold Harmless Agreement</w:t>
      </w:r>
    </w:p>
    <w:p w14:paraId="20A78AB9" w14:textId="4D79A44C" w:rsidR="00AE12BE" w:rsidRDefault="00050D23">
      <w:pPr>
        <w:spacing w:before="0" w:after="0" w:line="0" w:lineRule="atLeast"/>
        <w:jc w:val="left"/>
        <w:rPr>
          <w:rFonts w:ascii="Arial"/>
          <w:color w:val="FF0000"/>
          <w:sz w:val="2"/>
        </w:rPr>
      </w:pPr>
      <w:r>
        <w:rPr>
          <w:rFonts w:ascii="Arial"/>
          <w:color w:val="FF0000"/>
          <w:sz w:val="2"/>
        </w:rPr>
        <w:t xml:space="preserve"> </w:t>
      </w:r>
    </w:p>
    <w:p w14:paraId="4EA0C8C2" w14:textId="77777777" w:rsidR="006E46DB" w:rsidRDefault="006E46DB">
      <w:pPr>
        <w:spacing w:before="0" w:after="0" w:line="0" w:lineRule="atLeast"/>
        <w:jc w:val="left"/>
        <w:rPr>
          <w:rFonts w:ascii="Arial"/>
          <w:color w:val="FF0000"/>
          <w:sz w:val="2"/>
        </w:rPr>
      </w:pPr>
    </w:p>
    <w:p w14:paraId="79BC4535" w14:textId="77777777" w:rsidR="00AE12BE" w:rsidRDefault="00AE12BE">
      <w:pPr>
        <w:spacing w:before="0" w:after="0" w:line="0" w:lineRule="atLeast"/>
        <w:jc w:val="left"/>
        <w:rPr>
          <w:rFonts w:ascii="Arial"/>
          <w:color w:val="FF0000"/>
          <w:sz w:val="2"/>
        </w:rPr>
      </w:pPr>
      <w:bookmarkStart w:id="1" w:name="_Hlk83368813"/>
      <w:bookmarkStart w:id="2" w:name="_Hlk83368792"/>
    </w:p>
    <w:p w14:paraId="47998D34" w14:textId="77777777" w:rsidR="00D33BCE" w:rsidRPr="006E46DB" w:rsidRDefault="00D33BCE" w:rsidP="00964F92">
      <w:pPr>
        <w:framePr w:w="10732" w:wrap="auto" w:vAnchor="page" w:hAnchor="page" w:x="751" w:y="5521"/>
        <w:widowControl w:val="0"/>
        <w:autoSpaceDE w:val="0"/>
        <w:autoSpaceDN w:val="0"/>
        <w:spacing w:before="0" w:after="0" w:line="276" w:lineRule="auto"/>
        <w:jc w:val="left"/>
        <w:rPr>
          <w:rFonts w:ascii="Times New Roman" w:hAnsi="Times New Roman" w:cs="Times New Roman"/>
          <w:color w:val="000000"/>
          <w:sz w:val="24"/>
        </w:rPr>
      </w:pPr>
      <w:bookmarkStart w:id="3" w:name="_Hlk83368780"/>
      <w:r w:rsidRPr="006E46DB">
        <w:rPr>
          <w:rFonts w:ascii="Times New Roman" w:hAnsi="Times New Roman" w:cs="Times New Roman"/>
          <w:color w:val="000000"/>
          <w:sz w:val="24"/>
        </w:rPr>
        <w:t>NOW THEREFORE, in consideration of the mutual covenants and conditions contained herein, Westminster</w:t>
      </w:r>
    </w:p>
    <w:p w14:paraId="68CAE020" w14:textId="380D7F4D" w:rsidR="00D33BCE" w:rsidRPr="006E46DB" w:rsidRDefault="00D33BCE" w:rsidP="00964F92">
      <w:pPr>
        <w:framePr w:w="10732" w:wrap="auto" w:vAnchor="page" w:hAnchor="page" w:x="751" w:y="5521"/>
        <w:widowControl w:val="0"/>
        <w:autoSpaceDE w:val="0"/>
        <w:autoSpaceDN w:val="0"/>
        <w:spacing w:before="3" w:after="0" w:line="276" w:lineRule="auto"/>
        <w:jc w:val="left"/>
        <w:rPr>
          <w:rFonts w:ascii="Times New Roman" w:hAnsi="Times New Roman" w:cs="Times New Roman"/>
          <w:color w:val="000000"/>
          <w:sz w:val="24"/>
        </w:rPr>
      </w:pPr>
      <w:r w:rsidRPr="006E46DB">
        <w:rPr>
          <w:rFonts w:ascii="Times New Roman" w:hAnsi="Times New Roman" w:cs="Times New Roman"/>
          <w:color w:val="000000"/>
          <w:sz w:val="24"/>
        </w:rPr>
        <w:t xml:space="preserve">PCA and </w:t>
      </w:r>
      <w:r w:rsidR="00B94DC7" w:rsidRPr="006E46DB">
        <w:rPr>
          <w:rFonts w:ascii="Times New Roman" w:hAnsi="Times New Roman" w:cs="Times New Roman"/>
          <w:color w:val="000000"/>
          <w:sz w:val="24"/>
        </w:rPr>
        <w:t>USER-RENTER</w:t>
      </w:r>
      <w:r w:rsidRPr="006E46DB">
        <w:rPr>
          <w:rFonts w:ascii="Times New Roman" w:hAnsi="Times New Roman" w:cs="Times New Roman"/>
          <w:color w:val="000000"/>
          <w:sz w:val="24"/>
        </w:rPr>
        <w:t xml:space="preserve"> hereby agree as follows:</w:t>
      </w:r>
    </w:p>
    <w:p w14:paraId="5489A473" w14:textId="3DA9469E" w:rsidR="00D33BCE" w:rsidRPr="006E46DB" w:rsidRDefault="00D33BCE" w:rsidP="005F250D">
      <w:pPr>
        <w:framePr w:w="10706" w:wrap="auto" w:vAnchor="page" w:hAnchor="page" w:x="736" w:y="4471"/>
        <w:widowControl w:val="0"/>
        <w:autoSpaceDE w:val="0"/>
        <w:autoSpaceDN w:val="0"/>
        <w:spacing w:before="0" w:after="0" w:line="276" w:lineRule="auto"/>
        <w:jc w:val="left"/>
        <w:rPr>
          <w:rFonts w:ascii="Times New Roman" w:hAnsi="Times New Roman" w:cs="Times New Roman"/>
          <w:color w:val="000000"/>
          <w:sz w:val="24"/>
        </w:rPr>
      </w:pPr>
      <w:bookmarkStart w:id="4" w:name="_Hlk83368772"/>
      <w:bookmarkEnd w:id="3"/>
      <w:r w:rsidRPr="006E46DB">
        <w:rPr>
          <w:rFonts w:ascii="Times New Roman" w:hAnsi="Times New Roman" w:cs="Times New Roman"/>
          <w:color w:val="000000"/>
          <w:sz w:val="24"/>
        </w:rPr>
        <w:t xml:space="preserve">WHEREAS, in exchange for making the Property available to </w:t>
      </w:r>
      <w:r w:rsidR="00B94DC7" w:rsidRPr="006E46DB">
        <w:rPr>
          <w:rFonts w:ascii="Times New Roman" w:hAnsi="Times New Roman" w:cs="Times New Roman"/>
          <w:color w:val="000000"/>
          <w:sz w:val="24"/>
        </w:rPr>
        <w:t>USER-RENTER</w:t>
      </w:r>
      <w:r w:rsidRPr="006E46DB">
        <w:rPr>
          <w:rFonts w:ascii="Times New Roman" w:hAnsi="Times New Roman" w:cs="Times New Roman"/>
          <w:color w:val="000000"/>
          <w:sz w:val="24"/>
        </w:rPr>
        <w:t xml:space="preserve"> for such purposes,</w:t>
      </w:r>
      <w:r w:rsidR="003157C3" w:rsidRPr="006E46DB">
        <w:rPr>
          <w:rFonts w:ascii="Times New Roman" w:hAnsi="Times New Roman" w:cs="Times New Roman"/>
          <w:color w:val="000000"/>
          <w:sz w:val="24"/>
        </w:rPr>
        <w:t xml:space="preserve"> </w:t>
      </w:r>
      <w:r w:rsidR="00B94DC7" w:rsidRPr="006E46DB">
        <w:rPr>
          <w:rFonts w:ascii="Times New Roman" w:hAnsi="Times New Roman" w:cs="Times New Roman"/>
          <w:color w:val="000000"/>
          <w:sz w:val="24"/>
        </w:rPr>
        <w:t>USER-RENTER</w:t>
      </w:r>
      <w:r w:rsidRPr="006E46DB">
        <w:rPr>
          <w:rFonts w:ascii="Times New Roman" w:hAnsi="Times New Roman" w:cs="Times New Roman"/>
          <w:color w:val="000000"/>
          <w:sz w:val="24"/>
        </w:rPr>
        <w:t xml:space="preserve"> desires to hold harmless Westminster PCA from any claims and/or litigation arising</w:t>
      </w:r>
      <w:r w:rsidR="003157C3" w:rsidRPr="006E46DB">
        <w:rPr>
          <w:rFonts w:ascii="Times New Roman" w:hAnsi="Times New Roman" w:cs="Times New Roman"/>
          <w:color w:val="000000"/>
          <w:sz w:val="24"/>
        </w:rPr>
        <w:t xml:space="preserve"> </w:t>
      </w:r>
      <w:r w:rsidRPr="006E46DB">
        <w:rPr>
          <w:rFonts w:ascii="Times New Roman" w:hAnsi="Times New Roman" w:cs="Times New Roman"/>
          <w:color w:val="000000"/>
          <w:sz w:val="24"/>
        </w:rPr>
        <w:t xml:space="preserve">out of </w:t>
      </w:r>
      <w:r w:rsidR="00B94DC7" w:rsidRPr="006E46DB">
        <w:rPr>
          <w:rFonts w:ascii="Times New Roman" w:hAnsi="Times New Roman" w:cs="Times New Roman"/>
          <w:color w:val="000000"/>
          <w:sz w:val="24"/>
        </w:rPr>
        <w:t>USER-RENTER</w:t>
      </w:r>
      <w:r w:rsidRPr="006E46DB">
        <w:rPr>
          <w:rFonts w:ascii="Times New Roman" w:hAnsi="Times New Roman" w:cs="Times New Roman"/>
          <w:color w:val="000000"/>
          <w:sz w:val="24"/>
        </w:rPr>
        <w:t>’s use of the Property.</w:t>
      </w:r>
    </w:p>
    <w:p w14:paraId="3E963033" w14:textId="7F4E7E97" w:rsidR="00D33BCE" w:rsidRPr="006E46DB" w:rsidRDefault="00D33BCE" w:rsidP="005F250D">
      <w:pPr>
        <w:framePr w:w="10309" w:h="796" w:hRule="exact" w:wrap="auto" w:vAnchor="page" w:hAnchor="page" w:x="721" w:y="3781"/>
        <w:widowControl w:val="0"/>
        <w:autoSpaceDE w:val="0"/>
        <w:autoSpaceDN w:val="0"/>
        <w:spacing w:before="0" w:after="0" w:line="276" w:lineRule="auto"/>
        <w:jc w:val="left"/>
        <w:rPr>
          <w:rFonts w:ascii="Times New Roman" w:hAnsi="Times New Roman" w:cs="Times New Roman"/>
          <w:color w:val="000000"/>
          <w:sz w:val="24"/>
          <w:szCs w:val="24"/>
        </w:rPr>
      </w:pPr>
      <w:bookmarkStart w:id="5" w:name="_Hlk83368756"/>
      <w:bookmarkEnd w:id="4"/>
      <w:r w:rsidRPr="006E46DB">
        <w:rPr>
          <w:rFonts w:ascii="Times New Roman" w:hAnsi="Times New Roman" w:cs="Times New Roman"/>
          <w:color w:val="000000"/>
          <w:sz w:val="24"/>
        </w:rPr>
        <w:t xml:space="preserve">WHEREAS, </w:t>
      </w:r>
      <w:r w:rsidR="00B94DC7" w:rsidRPr="006E46DB">
        <w:rPr>
          <w:rFonts w:ascii="Times New Roman" w:hAnsi="Times New Roman" w:cs="Times New Roman"/>
          <w:color w:val="000000"/>
          <w:sz w:val="24"/>
          <w:szCs w:val="24"/>
        </w:rPr>
        <w:t>USER-RENTER</w:t>
      </w:r>
      <w:r w:rsidRPr="006E46DB">
        <w:rPr>
          <w:rFonts w:ascii="Times New Roman" w:hAnsi="Times New Roman" w:cs="Times New Roman"/>
          <w:color w:val="000000"/>
          <w:sz w:val="24"/>
          <w:szCs w:val="24"/>
        </w:rPr>
        <w:t xml:space="preserve"> desires to use Westminster PCA's property located at 420 N. Main</w:t>
      </w:r>
    </w:p>
    <w:p w14:paraId="22C3DDBC" w14:textId="0FF23515" w:rsidR="00D33BCE" w:rsidRPr="006E46DB" w:rsidRDefault="00D33BCE" w:rsidP="005F250D">
      <w:pPr>
        <w:framePr w:w="10309" w:h="796" w:hRule="exact" w:wrap="auto" w:vAnchor="page" w:hAnchor="page" w:x="721" w:y="3781"/>
        <w:widowControl w:val="0"/>
        <w:autoSpaceDE w:val="0"/>
        <w:autoSpaceDN w:val="0"/>
        <w:spacing w:before="3" w:after="0" w:line="276" w:lineRule="auto"/>
        <w:jc w:val="left"/>
        <w:rPr>
          <w:rFonts w:ascii="Times New Roman" w:hAnsi="Times New Roman" w:cs="Times New Roman"/>
          <w:color w:val="000000"/>
          <w:sz w:val="24"/>
        </w:rPr>
      </w:pPr>
      <w:r w:rsidRPr="006E46DB">
        <w:rPr>
          <w:rFonts w:ascii="Times New Roman" w:hAnsi="Times New Roman" w:cs="Times New Roman"/>
          <w:color w:val="000000"/>
          <w:sz w:val="24"/>
        </w:rPr>
        <w:t>Street Butler, Pennsylvania 16001 (the "Property") for (event) ___________________</w:t>
      </w:r>
      <w:r w:rsidR="00D30F41" w:rsidRPr="006E46DB">
        <w:rPr>
          <w:rFonts w:ascii="Times New Roman" w:hAnsi="Times New Roman" w:cs="Times New Roman"/>
          <w:color w:val="000000"/>
          <w:sz w:val="24"/>
        </w:rPr>
        <w:t>_____</w:t>
      </w:r>
      <w:r w:rsidRPr="006E46DB">
        <w:rPr>
          <w:rFonts w:ascii="Times New Roman" w:hAnsi="Times New Roman" w:cs="Times New Roman"/>
          <w:color w:val="000000"/>
          <w:sz w:val="24"/>
        </w:rPr>
        <w:t>____</w:t>
      </w:r>
      <w:r w:rsidR="00726552" w:rsidRPr="006E46DB">
        <w:rPr>
          <w:rFonts w:ascii="Times New Roman" w:hAnsi="Times New Roman" w:cs="Times New Roman"/>
          <w:color w:val="000000"/>
          <w:sz w:val="24"/>
        </w:rPr>
        <w:t xml:space="preserve"> </w:t>
      </w:r>
      <w:r w:rsidRPr="006E46DB">
        <w:rPr>
          <w:rFonts w:ascii="Times New Roman" w:hAnsi="Times New Roman" w:cs="Times New Roman"/>
          <w:color w:val="000000"/>
          <w:sz w:val="24"/>
        </w:rPr>
        <w:t>; and</w:t>
      </w:r>
    </w:p>
    <w:bookmarkEnd w:id="5"/>
    <w:p w14:paraId="28416BD3" w14:textId="77777777" w:rsidR="00E85EE8" w:rsidRPr="006E46DB" w:rsidRDefault="00E85EE8" w:rsidP="003157C3">
      <w:pPr>
        <w:framePr w:w="10639" w:wrap="auto" w:vAnchor="page" w:hAnchor="page" w:x="751" w:y="12946"/>
        <w:widowControl w:val="0"/>
        <w:autoSpaceDE w:val="0"/>
        <w:autoSpaceDN w:val="0"/>
        <w:spacing w:before="0" w:after="0" w:line="276" w:lineRule="auto"/>
        <w:jc w:val="left"/>
        <w:rPr>
          <w:rFonts w:ascii="Times New Roman" w:hAnsi="Times New Roman" w:cs="Times New Roman"/>
          <w:color w:val="000000"/>
          <w:sz w:val="24"/>
        </w:rPr>
      </w:pPr>
      <w:r w:rsidRPr="006E46DB">
        <w:rPr>
          <w:rFonts w:ascii="Times New Roman" w:hAnsi="Times New Roman" w:cs="Times New Roman"/>
          <w:b/>
          <w:color w:val="000000"/>
          <w:sz w:val="24"/>
        </w:rPr>
        <w:t>5. Attorneys' Fees and Costs.</w:t>
      </w:r>
      <w:r w:rsidRPr="006E46DB">
        <w:rPr>
          <w:rFonts w:ascii="Times New Roman" w:hAnsi="Times New Roman" w:cs="Times New Roman"/>
          <w:b/>
          <w:color w:val="000000"/>
          <w:spacing w:val="1"/>
          <w:sz w:val="24"/>
        </w:rPr>
        <w:t xml:space="preserve"> </w:t>
      </w:r>
      <w:r w:rsidRPr="006E46DB">
        <w:rPr>
          <w:rFonts w:ascii="Times New Roman" w:hAnsi="Times New Roman" w:cs="Times New Roman"/>
          <w:color w:val="000000"/>
          <w:sz w:val="24"/>
        </w:rPr>
        <w:t>If any legal action or other proceeding is brought in connection with this</w:t>
      </w:r>
    </w:p>
    <w:p w14:paraId="70D23DB7" w14:textId="77777777" w:rsidR="00E85EE8" w:rsidRPr="006E46DB" w:rsidRDefault="00E85EE8" w:rsidP="003157C3">
      <w:pPr>
        <w:framePr w:w="10639" w:wrap="auto" w:vAnchor="page" w:hAnchor="page" w:x="751" w:y="12946"/>
        <w:widowControl w:val="0"/>
        <w:autoSpaceDE w:val="0"/>
        <w:autoSpaceDN w:val="0"/>
        <w:spacing w:before="3" w:after="0" w:line="276" w:lineRule="auto"/>
        <w:jc w:val="left"/>
        <w:rPr>
          <w:rFonts w:ascii="Times New Roman" w:hAnsi="Times New Roman" w:cs="Times New Roman"/>
          <w:color w:val="000000"/>
          <w:sz w:val="24"/>
        </w:rPr>
      </w:pPr>
      <w:r w:rsidRPr="006E46DB">
        <w:rPr>
          <w:rFonts w:ascii="Times New Roman" w:hAnsi="Times New Roman" w:cs="Times New Roman"/>
          <w:color w:val="000000"/>
          <w:sz w:val="24"/>
        </w:rPr>
        <w:t>Agreement, the successful or prevailing Party, if any, shall be entitled to recover reasonable attorneys' fees</w:t>
      </w:r>
    </w:p>
    <w:p w14:paraId="4C967AEF" w14:textId="77777777" w:rsidR="00E85EE8" w:rsidRPr="006E46DB" w:rsidRDefault="00E85EE8" w:rsidP="003157C3">
      <w:pPr>
        <w:framePr w:w="10639" w:wrap="auto" w:vAnchor="page" w:hAnchor="page" w:x="751" w:y="12946"/>
        <w:widowControl w:val="0"/>
        <w:autoSpaceDE w:val="0"/>
        <w:autoSpaceDN w:val="0"/>
        <w:spacing w:before="3" w:after="0" w:line="276" w:lineRule="auto"/>
        <w:jc w:val="left"/>
        <w:rPr>
          <w:rFonts w:ascii="Times New Roman" w:hAnsi="Times New Roman" w:cs="Times New Roman"/>
          <w:color w:val="000000"/>
          <w:sz w:val="24"/>
        </w:rPr>
      </w:pPr>
      <w:r w:rsidRPr="006E46DB">
        <w:rPr>
          <w:rFonts w:ascii="Times New Roman" w:hAnsi="Times New Roman" w:cs="Times New Roman"/>
          <w:color w:val="000000"/>
          <w:sz w:val="24"/>
        </w:rPr>
        <w:t>and other related costs, in addition to any other relief to which that Party is entitled. In the event that it is the</w:t>
      </w:r>
    </w:p>
    <w:p w14:paraId="43F6FA91" w14:textId="77777777" w:rsidR="00E85EE8" w:rsidRPr="006E46DB" w:rsidRDefault="00E85EE8" w:rsidP="003157C3">
      <w:pPr>
        <w:framePr w:w="10639" w:wrap="auto" w:vAnchor="page" w:hAnchor="page" w:x="751" w:y="12946"/>
        <w:widowControl w:val="0"/>
        <w:autoSpaceDE w:val="0"/>
        <w:autoSpaceDN w:val="0"/>
        <w:spacing w:before="3" w:after="0" w:line="276" w:lineRule="auto"/>
        <w:jc w:val="left"/>
        <w:rPr>
          <w:rFonts w:ascii="Times New Roman" w:hAnsi="Times New Roman" w:cs="Times New Roman"/>
          <w:color w:val="000000"/>
          <w:sz w:val="24"/>
        </w:rPr>
      </w:pPr>
      <w:r w:rsidRPr="006E46DB">
        <w:rPr>
          <w:rFonts w:ascii="Times New Roman" w:hAnsi="Times New Roman" w:cs="Times New Roman"/>
          <w:color w:val="000000"/>
          <w:sz w:val="24"/>
        </w:rPr>
        <w:t>subject of dispute, the court or trier of fact who presides over such legal action or proceeding is empowered</w:t>
      </w:r>
    </w:p>
    <w:p w14:paraId="74F75B0C" w14:textId="77777777" w:rsidR="00E85EE8" w:rsidRPr="006E46DB" w:rsidRDefault="00E85EE8" w:rsidP="003157C3">
      <w:pPr>
        <w:framePr w:w="10639" w:wrap="auto" w:vAnchor="page" w:hAnchor="page" w:x="751" w:y="12946"/>
        <w:widowControl w:val="0"/>
        <w:autoSpaceDE w:val="0"/>
        <w:autoSpaceDN w:val="0"/>
        <w:spacing w:before="3" w:after="0" w:line="276" w:lineRule="auto"/>
        <w:jc w:val="left"/>
        <w:rPr>
          <w:rFonts w:ascii="Times New Roman" w:hAnsi="Times New Roman" w:cs="Times New Roman"/>
          <w:color w:val="000000"/>
          <w:sz w:val="24"/>
        </w:rPr>
      </w:pPr>
      <w:r w:rsidRPr="006E46DB">
        <w:rPr>
          <w:rFonts w:ascii="Times New Roman" w:hAnsi="Times New Roman" w:cs="Times New Roman"/>
          <w:color w:val="000000"/>
          <w:sz w:val="24"/>
        </w:rPr>
        <w:t>to determine which Party, if any, is the prevailing party in accordance with this provision.</w:t>
      </w:r>
    </w:p>
    <w:p w14:paraId="1333CEE7" w14:textId="77777777" w:rsidR="00E85EE8" w:rsidRPr="006E46DB" w:rsidRDefault="00E85EE8" w:rsidP="003157C3">
      <w:pPr>
        <w:framePr w:w="10671" w:wrap="auto" w:vAnchor="page" w:hAnchor="page" w:x="766" w:y="11866"/>
        <w:widowControl w:val="0"/>
        <w:autoSpaceDE w:val="0"/>
        <w:autoSpaceDN w:val="0"/>
        <w:spacing w:before="0" w:after="0" w:line="276" w:lineRule="auto"/>
        <w:jc w:val="left"/>
        <w:rPr>
          <w:rFonts w:ascii="Times New Roman" w:hAnsi="Times New Roman" w:cs="Times New Roman"/>
          <w:color w:val="000000"/>
          <w:sz w:val="24"/>
        </w:rPr>
      </w:pPr>
      <w:r w:rsidRPr="006E46DB">
        <w:rPr>
          <w:rFonts w:ascii="Times New Roman" w:hAnsi="Times New Roman" w:cs="Times New Roman"/>
          <w:b/>
          <w:color w:val="000000"/>
          <w:sz w:val="24"/>
        </w:rPr>
        <w:t>4. Waiver.</w:t>
      </w:r>
      <w:r w:rsidRPr="006E46DB">
        <w:rPr>
          <w:rFonts w:ascii="Times New Roman" w:hAnsi="Times New Roman" w:cs="Times New Roman"/>
          <w:b/>
          <w:color w:val="000000"/>
          <w:spacing w:val="1"/>
          <w:sz w:val="24"/>
        </w:rPr>
        <w:t xml:space="preserve"> </w:t>
      </w:r>
      <w:r w:rsidRPr="006E46DB">
        <w:rPr>
          <w:rFonts w:ascii="Times New Roman" w:hAnsi="Times New Roman" w:cs="Times New Roman"/>
          <w:color w:val="000000"/>
          <w:sz w:val="24"/>
        </w:rPr>
        <w:t>No waiver of any default shall constitute a waiver of any other default or breach, whether of the</w:t>
      </w:r>
    </w:p>
    <w:p w14:paraId="459520BA" w14:textId="77777777" w:rsidR="00E85EE8" w:rsidRPr="006E46DB" w:rsidRDefault="00E85EE8" w:rsidP="003157C3">
      <w:pPr>
        <w:framePr w:w="10671" w:wrap="auto" w:vAnchor="page" w:hAnchor="page" w:x="766" w:y="11866"/>
        <w:widowControl w:val="0"/>
        <w:autoSpaceDE w:val="0"/>
        <w:autoSpaceDN w:val="0"/>
        <w:spacing w:before="3" w:after="0" w:line="276" w:lineRule="auto"/>
        <w:jc w:val="left"/>
        <w:rPr>
          <w:rFonts w:ascii="Times New Roman" w:hAnsi="Times New Roman" w:cs="Times New Roman"/>
          <w:color w:val="000000"/>
          <w:sz w:val="24"/>
        </w:rPr>
      </w:pPr>
      <w:r w:rsidRPr="006E46DB">
        <w:rPr>
          <w:rFonts w:ascii="Times New Roman" w:hAnsi="Times New Roman" w:cs="Times New Roman"/>
          <w:color w:val="000000"/>
          <w:sz w:val="24"/>
        </w:rPr>
        <w:t>same or other covenant or condition. No waiver, benefit, privilege, or service voluntarily given or performed</w:t>
      </w:r>
    </w:p>
    <w:p w14:paraId="05154AE1" w14:textId="77777777" w:rsidR="00E85EE8" w:rsidRPr="006E46DB" w:rsidRDefault="00E85EE8" w:rsidP="003157C3">
      <w:pPr>
        <w:framePr w:w="10671" w:wrap="auto" w:vAnchor="page" w:hAnchor="page" w:x="766" w:y="11866"/>
        <w:widowControl w:val="0"/>
        <w:autoSpaceDE w:val="0"/>
        <w:autoSpaceDN w:val="0"/>
        <w:spacing w:before="3" w:after="0" w:line="276" w:lineRule="auto"/>
        <w:jc w:val="left"/>
        <w:rPr>
          <w:rFonts w:ascii="Times New Roman" w:hAnsi="Times New Roman" w:cs="Times New Roman"/>
          <w:color w:val="000000"/>
          <w:sz w:val="24"/>
        </w:rPr>
      </w:pPr>
      <w:r w:rsidRPr="006E46DB">
        <w:rPr>
          <w:rFonts w:ascii="Times New Roman" w:hAnsi="Times New Roman" w:cs="Times New Roman"/>
          <w:color w:val="000000"/>
          <w:sz w:val="24"/>
        </w:rPr>
        <w:t>by a Party shall give the other Party any contractual right by custom, estoppel, or otherwise.</w:t>
      </w:r>
    </w:p>
    <w:p w14:paraId="3B283B51" w14:textId="77777777" w:rsidR="00E85EE8" w:rsidRPr="006E46DB" w:rsidRDefault="00E85EE8" w:rsidP="003157C3">
      <w:pPr>
        <w:framePr w:w="10226" w:wrap="auto" w:vAnchor="page" w:hAnchor="page" w:x="781" w:y="11116"/>
        <w:widowControl w:val="0"/>
        <w:autoSpaceDE w:val="0"/>
        <w:autoSpaceDN w:val="0"/>
        <w:spacing w:before="0" w:after="0" w:line="276" w:lineRule="auto"/>
        <w:jc w:val="left"/>
        <w:rPr>
          <w:rFonts w:ascii="Times New Roman" w:hAnsi="Times New Roman" w:cs="Times New Roman"/>
          <w:color w:val="000000"/>
          <w:sz w:val="24"/>
        </w:rPr>
      </w:pPr>
      <w:r w:rsidRPr="006E46DB">
        <w:rPr>
          <w:rFonts w:ascii="Times New Roman" w:hAnsi="Times New Roman" w:cs="Times New Roman"/>
          <w:b/>
          <w:color w:val="000000"/>
          <w:sz w:val="24"/>
        </w:rPr>
        <w:t>3. Amendment; Modification.</w:t>
      </w:r>
      <w:r w:rsidRPr="006E46DB">
        <w:rPr>
          <w:rFonts w:ascii="Times New Roman" w:hAnsi="Times New Roman" w:cs="Times New Roman"/>
          <w:b/>
          <w:color w:val="000000"/>
          <w:spacing w:val="1"/>
          <w:sz w:val="24"/>
        </w:rPr>
        <w:t xml:space="preserve"> </w:t>
      </w:r>
      <w:r w:rsidRPr="006E46DB">
        <w:rPr>
          <w:rFonts w:ascii="Times New Roman" w:hAnsi="Times New Roman" w:cs="Times New Roman"/>
          <w:color w:val="000000"/>
          <w:sz w:val="24"/>
        </w:rPr>
        <w:t>No supplement, modification, or amendment of this Agreement shall be</w:t>
      </w:r>
    </w:p>
    <w:p w14:paraId="117856D7" w14:textId="77777777" w:rsidR="00E85EE8" w:rsidRPr="006E46DB" w:rsidRDefault="00E85EE8" w:rsidP="003157C3">
      <w:pPr>
        <w:framePr w:w="10226" w:wrap="auto" w:vAnchor="page" w:hAnchor="page" w:x="781" w:y="11116"/>
        <w:widowControl w:val="0"/>
        <w:autoSpaceDE w:val="0"/>
        <w:autoSpaceDN w:val="0"/>
        <w:spacing w:before="3" w:after="0" w:line="276" w:lineRule="auto"/>
        <w:jc w:val="left"/>
        <w:rPr>
          <w:rFonts w:ascii="Times New Roman" w:hAnsi="Times New Roman" w:cs="Times New Roman"/>
          <w:color w:val="000000"/>
          <w:sz w:val="24"/>
        </w:rPr>
      </w:pPr>
      <w:r w:rsidRPr="006E46DB">
        <w:rPr>
          <w:rFonts w:ascii="Times New Roman" w:hAnsi="Times New Roman" w:cs="Times New Roman"/>
          <w:color w:val="000000"/>
          <w:sz w:val="24"/>
        </w:rPr>
        <w:t>binding unless executed in writing and signed by both Parties.</w:t>
      </w:r>
    </w:p>
    <w:p w14:paraId="7A0372AD" w14:textId="77777777" w:rsidR="00E85EE8" w:rsidRPr="006E46DB" w:rsidRDefault="00E85EE8" w:rsidP="003157C3">
      <w:pPr>
        <w:framePr w:w="9711" w:wrap="auto" w:vAnchor="page" w:hAnchor="page" w:x="766" w:y="10126"/>
        <w:widowControl w:val="0"/>
        <w:autoSpaceDE w:val="0"/>
        <w:autoSpaceDN w:val="0"/>
        <w:spacing w:before="0" w:after="0" w:line="276" w:lineRule="auto"/>
        <w:jc w:val="left"/>
        <w:rPr>
          <w:rFonts w:ascii="Times New Roman" w:hAnsi="Times New Roman" w:cs="Times New Roman"/>
          <w:color w:val="000000"/>
          <w:sz w:val="24"/>
        </w:rPr>
      </w:pPr>
      <w:r w:rsidRPr="006E46DB">
        <w:rPr>
          <w:rFonts w:ascii="Times New Roman" w:hAnsi="Times New Roman" w:cs="Times New Roman"/>
          <w:b/>
          <w:color w:val="000000"/>
          <w:sz w:val="24"/>
        </w:rPr>
        <w:t>2. Authority to Enter Agreement.</w:t>
      </w:r>
      <w:r w:rsidRPr="006E46DB">
        <w:rPr>
          <w:rFonts w:ascii="Times New Roman" w:hAnsi="Times New Roman" w:cs="Times New Roman"/>
          <w:b/>
          <w:color w:val="000000"/>
          <w:spacing w:val="2"/>
          <w:sz w:val="24"/>
        </w:rPr>
        <w:t xml:space="preserve"> </w:t>
      </w:r>
      <w:r w:rsidRPr="006E46DB">
        <w:rPr>
          <w:rFonts w:ascii="Times New Roman" w:hAnsi="Times New Roman" w:cs="Times New Roman"/>
          <w:color w:val="000000"/>
          <w:sz w:val="24"/>
        </w:rPr>
        <w:t>Each Party warrants that the individuals who have signed this</w:t>
      </w:r>
    </w:p>
    <w:p w14:paraId="715360CA" w14:textId="77777777" w:rsidR="00E85EE8" w:rsidRPr="006E46DB" w:rsidRDefault="00E85EE8" w:rsidP="003157C3">
      <w:pPr>
        <w:framePr w:w="9711" w:wrap="auto" w:vAnchor="page" w:hAnchor="page" w:x="766" w:y="10126"/>
        <w:widowControl w:val="0"/>
        <w:autoSpaceDE w:val="0"/>
        <w:autoSpaceDN w:val="0"/>
        <w:spacing w:before="3" w:after="0" w:line="276" w:lineRule="auto"/>
        <w:jc w:val="left"/>
        <w:rPr>
          <w:rFonts w:ascii="Times New Roman" w:hAnsi="Times New Roman" w:cs="Times New Roman"/>
          <w:color w:val="000000"/>
          <w:sz w:val="24"/>
        </w:rPr>
      </w:pPr>
      <w:r w:rsidRPr="006E46DB">
        <w:rPr>
          <w:rFonts w:ascii="Times New Roman" w:hAnsi="Times New Roman" w:cs="Times New Roman"/>
          <w:color w:val="000000"/>
          <w:sz w:val="24"/>
        </w:rPr>
        <w:t>Agreement have the actual legal power, right, and authority to make this Agreement and bind each</w:t>
      </w:r>
    </w:p>
    <w:p w14:paraId="26B50EA9" w14:textId="77777777" w:rsidR="00E85EE8" w:rsidRPr="006E46DB" w:rsidRDefault="00E85EE8" w:rsidP="003157C3">
      <w:pPr>
        <w:framePr w:w="9711" w:wrap="auto" w:vAnchor="page" w:hAnchor="page" w:x="766" w:y="10126"/>
        <w:widowControl w:val="0"/>
        <w:autoSpaceDE w:val="0"/>
        <w:autoSpaceDN w:val="0"/>
        <w:spacing w:before="3" w:after="0" w:line="276" w:lineRule="auto"/>
        <w:jc w:val="left"/>
        <w:rPr>
          <w:rFonts w:ascii="Times New Roman" w:hAnsi="Times New Roman" w:cs="Times New Roman"/>
          <w:color w:val="000000"/>
          <w:sz w:val="24"/>
        </w:rPr>
      </w:pPr>
      <w:r w:rsidRPr="006E46DB">
        <w:rPr>
          <w:rFonts w:ascii="Times New Roman" w:hAnsi="Times New Roman" w:cs="Times New Roman"/>
          <w:color w:val="000000"/>
          <w:sz w:val="24"/>
        </w:rPr>
        <w:t>respective Party.</w:t>
      </w:r>
    </w:p>
    <w:p w14:paraId="5A942789" w14:textId="274BE1B4" w:rsidR="00E85EE8" w:rsidRPr="006E46DB" w:rsidRDefault="00E85EE8" w:rsidP="003157C3">
      <w:pPr>
        <w:framePr w:w="10586" w:wrap="auto" w:vAnchor="page" w:hAnchor="page" w:x="781" w:y="6886"/>
        <w:widowControl w:val="0"/>
        <w:autoSpaceDE w:val="0"/>
        <w:autoSpaceDN w:val="0"/>
        <w:spacing w:before="0" w:after="0" w:line="276" w:lineRule="auto"/>
        <w:jc w:val="left"/>
        <w:rPr>
          <w:rFonts w:ascii="Times New Roman" w:hAnsi="Times New Roman" w:cs="Times New Roman"/>
          <w:color w:val="000000"/>
          <w:sz w:val="24"/>
        </w:rPr>
      </w:pPr>
      <w:r w:rsidRPr="006E46DB">
        <w:rPr>
          <w:rFonts w:ascii="Times New Roman" w:hAnsi="Times New Roman" w:cs="Times New Roman"/>
          <w:b/>
          <w:color w:val="000000"/>
          <w:sz w:val="24"/>
        </w:rPr>
        <w:t xml:space="preserve">1. Hold Harmless. </w:t>
      </w:r>
      <w:r w:rsidR="00B94DC7" w:rsidRPr="006E46DB">
        <w:rPr>
          <w:rFonts w:ascii="Times New Roman" w:hAnsi="Times New Roman" w:cs="Times New Roman"/>
          <w:color w:val="000000"/>
          <w:sz w:val="24"/>
        </w:rPr>
        <w:t>USER-RENTER</w:t>
      </w:r>
      <w:r w:rsidRPr="006E46DB">
        <w:rPr>
          <w:rFonts w:ascii="Times New Roman" w:hAnsi="Times New Roman" w:cs="Times New Roman"/>
          <w:color w:val="000000"/>
          <w:sz w:val="24"/>
        </w:rPr>
        <w:t xml:space="preserve"> shall fully defend, indemnify, and hold harmless Westminster PCA from any and all claims, lawsuits, demands, causes of action, liability, loss, damage and/or injury, of any kind whatsoever (including without limitation all claims for monetary loss, property damage, equitable</w:t>
      </w:r>
    </w:p>
    <w:p w14:paraId="00BD9A66" w14:textId="77777777" w:rsidR="00E85EE8" w:rsidRPr="006E46DB" w:rsidRDefault="00E85EE8" w:rsidP="003157C3">
      <w:pPr>
        <w:framePr w:w="10586" w:wrap="auto" w:vAnchor="page" w:hAnchor="page" w:x="781" w:y="6886"/>
        <w:widowControl w:val="0"/>
        <w:autoSpaceDE w:val="0"/>
        <w:autoSpaceDN w:val="0"/>
        <w:spacing w:before="3" w:after="0" w:line="276" w:lineRule="auto"/>
        <w:jc w:val="left"/>
        <w:rPr>
          <w:rFonts w:ascii="Times New Roman" w:hAnsi="Times New Roman" w:cs="Times New Roman"/>
          <w:color w:val="000000"/>
          <w:sz w:val="24"/>
        </w:rPr>
      </w:pPr>
      <w:r w:rsidRPr="006E46DB">
        <w:rPr>
          <w:rFonts w:ascii="Times New Roman" w:hAnsi="Times New Roman" w:cs="Times New Roman"/>
          <w:color w:val="000000"/>
          <w:sz w:val="24"/>
        </w:rPr>
        <w:t>relief, personal injury and/or wrongful death), whether brought by an individual or other entity, or imposed</w:t>
      </w:r>
    </w:p>
    <w:p w14:paraId="04D8F68D" w14:textId="77777777" w:rsidR="00E85EE8" w:rsidRPr="006E46DB" w:rsidRDefault="00E85EE8" w:rsidP="003157C3">
      <w:pPr>
        <w:framePr w:w="10586" w:wrap="auto" w:vAnchor="page" w:hAnchor="page" w:x="781" w:y="6886"/>
        <w:widowControl w:val="0"/>
        <w:autoSpaceDE w:val="0"/>
        <w:autoSpaceDN w:val="0"/>
        <w:spacing w:before="3" w:after="0" w:line="276" w:lineRule="auto"/>
        <w:jc w:val="left"/>
        <w:rPr>
          <w:rFonts w:ascii="Times New Roman" w:hAnsi="Times New Roman" w:cs="Times New Roman"/>
          <w:color w:val="000000"/>
          <w:sz w:val="24"/>
        </w:rPr>
      </w:pPr>
      <w:r w:rsidRPr="006E46DB">
        <w:rPr>
          <w:rFonts w:ascii="Times New Roman" w:hAnsi="Times New Roman" w:cs="Times New Roman"/>
          <w:color w:val="000000"/>
          <w:sz w:val="24"/>
        </w:rPr>
        <w:t>by a court of law or by administrative action of any federal, state, or local governmental body or agency,</w:t>
      </w:r>
    </w:p>
    <w:p w14:paraId="12773B3F" w14:textId="77777777" w:rsidR="00E85EE8" w:rsidRPr="006E46DB" w:rsidRDefault="00E85EE8" w:rsidP="003157C3">
      <w:pPr>
        <w:framePr w:w="10586" w:wrap="auto" w:vAnchor="page" w:hAnchor="page" w:x="781" w:y="6886"/>
        <w:widowControl w:val="0"/>
        <w:autoSpaceDE w:val="0"/>
        <w:autoSpaceDN w:val="0"/>
        <w:spacing w:before="3" w:after="0" w:line="276" w:lineRule="auto"/>
        <w:jc w:val="left"/>
        <w:rPr>
          <w:rFonts w:ascii="Times New Roman" w:hAnsi="Times New Roman" w:cs="Times New Roman"/>
          <w:color w:val="000000"/>
          <w:sz w:val="24"/>
        </w:rPr>
      </w:pPr>
      <w:r w:rsidRPr="006E46DB">
        <w:rPr>
          <w:rFonts w:ascii="Times New Roman" w:hAnsi="Times New Roman" w:cs="Times New Roman"/>
          <w:color w:val="000000"/>
          <w:sz w:val="24"/>
        </w:rPr>
        <w:t>arising out of, in any way whatsoever, any acts, omissions, negligence, or willful misconduct on the part of</w:t>
      </w:r>
    </w:p>
    <w:p w14:paraId="03288B75" w14:textId="1CAA917C" w:rsidR="00E85EE8" w:rsidRPr="006E46DB" w:rsidRDefault="00B94DC7" w:rsidP="003157C3">
      <w:pPr>
        <w:framePr w:w="10586" w:wrap="auto" w:vAnchor="page" w:hAnchor="page" w:x="781" w:y="6886"/>
        <w:widowControl w:val="0"/>
        <w:autoSpaceDE w:val="0"/>
        <w:autoSpaceDN w:val="0"/>
        <w:spacing w:before="3" w:after="0" w:line="276" w:lineRule="auto"/>
        <w:jc w:val="left"/>
        <w:rPr>
          <w:rFonts w:ascii="Times New Roman" w:hAnsi="Times New Roman" w:cs="Times New Roman"/>
          <w:color w:val="000000"/>
          <w:sz w:val="24"/>
        </w:rPr>
      </w:pPr>
      <w:r w:rsidRPr="006E46DB">
        <w:rPr>
          <w:rFonts w:ascii="Times New Roman" w:hAnsi="Times New Roman" w:cs="Times New Roman"/>
          <w:color w:val="000000"/>
          <w:sz w:val="24"/>
        </w:rPr>
        <w:t>USER-RENTER</w:t>
      </w:r>
      <w:r w:rsidR="00E85EE8" w:rsidRPr="006E46DB">
        <w:rPr>
          <w:rFonts w:ascii="Times New Roman" w:hAnsi="Times New Roman" w:cs="Times New Roman"/>
          <w:color w:val="000000"/>
          <w:sz w:val="24"/>
        </w:rPr>
        <w:t>, its officers, owners, personnel, employees, agents, contractors, invitees, or volunteers. This indemnification applies to and includes, without limitation, the payment of all penalties, fines, judgments, awards, decrees, attorneys' fees, and related costs or expenses, and any reimbursements to Westminster PCA for all legal fees, expenses, and costs incurred by it.</w:t>
      </w:r>
    </w:p>
    <w:p w14:paraId="0FF60DCF" w14:textId="77777777" w:rsidR="00E85EE8" w:rsidRPr="006E46DB" w:rsidRDefault="00E85EE8" w:rsidP="003157C3">
      <w:pPr>
        <w:framePr w:w="1040" w:wrap="auto" w:vAnchor="page" w:hAnchor="page" w:x="781" w:y="6496"/>
        <w:widowControl w:val="0"/>
        <w:autoSpaceDE w:val="0"/>
        <w:autoSpaceDN w:val="0"/>
        <w:spacing w:before="0" w:after="0" w:line="266" w:lineRule="exact"/>
        <w:jc w:val="left"/>
        <w:rPr>
          <w:rFonts w:ascii="Times New Roman" w:hAnsi="Times New Roman" w:cs="Times New Roman"/>
          <w:b/>
          <w:bCs/>
          <w:color w:val="000000"/>
          <w:sz w:val="24"/>
        </w:rPr>
      </w:pPr>
      <w:r w:rsidRPr="006E46DB">
        <w:rPr>
          <w:rFonts w:ascii="Times New Roman" w:hAnsi="Times New Roman" w:cs="Times New Roman"/>
          <w:b/>
          <w:bCs/>
          <w:color w:val="000000"/>
          <w:sz w:val="24"/>
        </w:rPr>
        <w:t>TERMS</w:t>
      </w:r>
    </w:p>
    <w:p w14:paraId="384091D9" w14:textId="003B55C5" w:rsidR="00E04B95" w:rsidRPr="006E46DB" w:rsidRDefault="00E04B95" w:rsidP="00EC4966">
      <w:pPr>
        <w:framePr w:w="10546" w:wrap="auto" w:vAnchor="page" w:hAnchor="page" w:x="736" w:y="1666"/>
        <w:widowControl w:val="0"/>
        <w:autoSpaceDE w:val="0"/>
        <w:autoSpaceDN w:val="0"/>
        <w:spacing w:before="0" w:after="0" w:line="276" w:lineRule="auto"/>
        <w:jc w:val="left"/>
        <w:rPr>
          <w:rFonts w:ascii="Times New Roman" w:hAnsi="Times New Roman" w:cs="Times New Roman"/>
          <w:color w:val="000000"/>
          <w:sz w:val="24"/>
        </w:rPr>
      </w:pPr>
      <w:bookmarkStart w:id="6" w:name="_Hlk83368723"/>
      <w:r w:rsidRPr="006E46DB">
        <w:rPr>
          <w:rFonts w:ascii="Times New Roman" w:hAnsi="Times New Roman" w:cs="Times New Roman"/>
          <w:color w:val="000000"/>
          <w:sz w:val="24"/>
        </w:rPr>
        <w:t>This HOLD HARMLESS AGREEMENT (this "Agreement") is made effective on (date) ________________ by and between Westminster Presbyterian Church in America (hereinafter, "W</w:t>
      </w:r>
      <w:r w:rsidR="000519EE" w:rsidRPr="006E46DB">
        <w:rPr>
          <w:rFonts w:ascii="Times New Roman" w:hAnsi="Times New Roman" w:cs="Times New Roman"/>
          <w:color w:val="000000"/>
          <w:sz w:val="24"/>
        </w:rPr>
        <w:t xml:space="preserve">estminster </w:t>
      </w:r>
      <w:r w:rsidRPr="006E46DB">
        <w:rPr>
          <w:rFonts w:ascii="Times New Roman" w:hAnsi="Times New Roman" w:cs="Times New Roman"/>
          <w:color w:val="000000"/>
          <w:sz w:val="24"/>
        </w:rPr>
        <w:t>PCA"), of 420 N. Main Street, Butler, Pennsylvania 16001 and (name) _____________________________ (hereinafter, “</w:t>
      </w:r>
      <w:r w:rsidR="00964F92" w:rsidRPr="006E46DB">
        <w:rPr>
          <w:rFonts w:ascii="Times New Roman" w:hAnsi="Times New Roman" w:cs="Times New Roman"/>
          <w:color w:val="000000"/>
          <w:sz w:val="24"/>
        </w:rPr>
        <w:t>USER</w:t>
      </w:r>
      <w:r w:rsidR="00B94DC7" w:rsidRPr="006E46DB">
        <w:rPr>
          <w:rFonts w:ascii="Times New Roman" w:hAnsi="Times New Roman" w:cs="Times New Roman"/>
          <w:color w:val="000000"/>
          <w:sz w:val="24"/>
        </w:rPr>
        <w:t>-</w:t>
      </w:r>
      <w:r w:rsidR="00726552" w:rsidRPr="006E46DB">
        <w:rPr>
          <w:rFonts w:ascii="Times New Roman" w:hAnsi="Times New Roman" w:cs="Times New Roman"/>
          <w:color w:val="000000"/>
          <w:sz w:val="24"/>
        </w:rPr>
        <w:t>RENTER</w:t>
      </w:r>
      <w:r w:rsidRPr="006E46DB">
        <w:rPr>
          <w:rFonts w:ascii="Times New Roman" w:hAnsi="Times New Roman" w:cs="Times New Roman"/>
          <w:color w:val="000000"/>
          <w:sz w:val="24"/>
        </w:rPr>
        <w:t>”), of (address) ______________________________</w:t>
      </w:r>
      <w:r w:rsidR="00D30F41" w:rsidRPr="006E46DB">
        <w:rPr>
          <w:rFonts w:ascii="Times New Roman" w:hAnsi="Times New Roman" w:cs="Times New Roman"/>
          <w:color w:val="000000"/>
          <w:sz w:val="24"/>
        </w:rPr>
        <w:t>__</w:t>
      </w:r>
      <w:r w:rsidRPr="006E46DB">
        <w:rPr>
          <w:rFonts w:ascii="Times New Roman" w:hAnsi="Times New Roman" w:cs="Times New Roman"/>
          <w:color w:val="000000"/>
          <w:sz w:val="24"/>
        </w:rPr>
        <w:t>_</w:t>
      </w:r>
      <w:r w:rsidR="00D30F41" w:rsidRPr="006E46DB">
        <w:rPr>
          <w:rFonts w:ascii="Times New Roman" w:hAnsi="Times New Roman" w:cs="Times New Roman"/>
          <w:color w:val="000000"/>
          <w:sz w:val="24"/>
        </w:rPr>
        <w:t>__</w:t>
      </w:r>
      <w:r w:rsidRPr="006E46DB">
        <w:rPr>
          <w:rFonts w:ascii="Times New Roman" w:hAnsi="Times New Roman" w:cs="Times New Roman"/>
          <w:color w:val="000000"/>
          <w:sz w:val="24"/>
        </w:rPr>
        <w:t>_</w:t>
      </w:r>
      <w:r w:rsidR="00D30F41" w:rsidRPr="006E46DB">
        <w:rPr>
          <w:rFonts w:ascii="Times New Roman" w:hAnsi="Times New Roman" w:cs="Times New Roman"/>
          <w:color w:val="000000"/>
          <w:sz w:val="24"/>
        </w:rPr>
        <w:t xml:space="preserve">  </w:t>
      </w:r>
      <w:r w:rsidRPr="006E46DB">
        <w:rPr>
          <w:rFonts w:ascii="Times New Roman" w:hAnsi="Times New Roman" w:cs="Times New Roman"/>
          <w:color w:val="000000"/>
          <w:sz w:val="24"/>
        </w:rPr>
        <w:t>(city) _</w:t>
      </w:r>
      <w:r w:rsidR="00D30F41" w:rsidRPr="006E46DB">
        <w:rPr>
          <w:rFonts w:ascii="Times New Roman" w:hAnsi="Times New Roman" w:cs="Times New Roman"/>
          <w:color w:val="000000"/>
          <w:sz w:val="24"/>
        </w:rPr>
        <w:t>__</w:t>
      </w:r>
      <w:r w:rsidRPr="006E46DB">
        <w:rPr>
          <w:rFonts w:ascii="Times New Roman" w:hAnsi="Times New Roman" w:cs="Times New Roman"/>
          <w:color w:val="000000"/>
          <w:sz w:val="24"/>
        </w:rPr>
        <w:t xml:space="preserve">_______________ (state) _________  (zip) _________________. Westminster PCA and </w:t>
      </w:r>
      <w:r w:rsidR="00B94DC7" w:rsidRPr="006E46DB">
        <w:rPr>
          <w:rFonts w:ascii="Times New Roman" w:hAnsi="Times New Roman" w:cs="Times New Roman"/>
          <w:color w:val="000000"/>
          <w:sz w:val="24"/>
        </w:rPr>
        <w:t>USER-RENTER</w:t>
      </w:r>
      <w:r w:rsidRPr="006E46DB">
        <w:rPr>
          <w:rFonts w:ascii="Times New Roman" w:hAnsi="Times New Roman" w:cs="Times New Roman"/>
          <w:color w:val="000000"/>
          <w:sz w:val="24"/>
        </w:rPr>
        <w:t xml:space="preserve"> are sometimes individually referred to as "Party" and collectively referred to as the "Parties."'</w:t>
      </w:r>
    </w:p>
    <w:bookmarkEnd w:id="6"/>
    <w:p w14:paraId="46B80B39" w14:textId="77777777" w:rsidR="00AE12BE" w:rsidRDefault="00050D23">
      <w:pPr>
        <w:spacing w:before="0" w:after="0" w:line="0" w:lineRule="atLeast"/>
        <w:jc w:val="left"/>
        <w:rPr>
          <w:rFonts w:ascii="Arial"/>
          <w:color w:val="FF0000"/>
          <w:sz w:val="2"/>
        </w:rPr>
      </w:pPr>
      <w:r>
        <w:rPr>
          <w:rFonts w:ascii="Arial"/>
          <w:color w:val="FF0000"/>
          <w:sz w:val="2"/>
        </w:rPr>
        <w:cr/>
      </w:r>
      <w:bookmarkEnd w:id="1"/>
      <w:bookmarkEnd w:id="2"/>
      <w:r>
        <w:rPr>
          <w:rFonts w:ascii="Arial"/>
          <w:color w:val="FF0000"/>
          <w:sz w:val="2"/>
        </w:rPr>
        <w:br w:type="page"/>
      </w:r>
    </w:p>
    <w:p w14:paraId="1D93650C" w14:textId="77777777" w:rsidR="00AE12BE" w:rsidRDefault="00050D23">
      <w:pPr>
        <w:spacing w:before="0" w:after="0" w:line="0" w:lineRule="atLeast"/>
        <w:jc w:val="left"/>
        <w:rPr>
          <w:rFonts w:ascii="Arial"/>
          <w:color w:val="FF0000"/>
          <w:sz w:val="2"/>
        </w:rPr>
      </w:pPr>
      <w:bookmarkStart w:id="7" w:name="br2"/>
      <w:bookmarkEnd w:id="7"/>
      <w:r>
        <w:rPr>
          <w:rFonts w:ascii="Arial"/>
          <w:color w:val="FF0000"/>
          <w:sz w:val="2"/>
        </w:rPr>
        <w:lastRenderedPageBreak/>
        <w:t xml:space="preserve"> </w:t>
      </w:r>
    </w:p>
    <w:p w14:paraId="3A9840F2" w14:textId="77777777" w:rsidR="00AE12BE" w:rsidRPr="006E46DB" w:rsidRDefault="00050D23" w:rsidP="00E04B95">
      <w:pPr>
        <w:framePr w:w="10644" w:wrap="auto" w:vAnchor="page" w:hAnchor="page" w:x="886" w:y="2116"/>
        <w:widowControl w:val="0"/>
        <w:autoSpaceDE w:val="0"/>
        <w:autoSpaceDN w:val="0"/>
        <w:spacing w:before="0" w:after="0" w:line="276" w:lineRule="auto"/>
        <w:jc w:val="left"/>
        <w:rPr>
          <w:rFonts w:ascii="Times New Roman" w:hAnsi="Times New Roman" w:cs="Times New Roman"/>
          <w:color w:val="000000"/>
          <w:sz w:val="24"/>
        </w:rPr>
      </w:pPr>
      <w:r w:rsidRPr="006E46DB">
        <w:rPr>
          <w:rFonts w:ascii="Times New Roman" w:hAnsi="Times New Roman" w:cs="Times New Roman"/>
          <w:b/>
          <w:color w:val="000000"/>
          <w:sz w:val="24"/>
        </w:rPr>
        <w:t>7. Enforceability, Severability, and Reformation.</w:t>
      </w:r>
      <w:r w:rsidRPr="006E46DB">
        <w:rPr>
          <w:rFonts w:ascii="Times New Roman" w:hAnsi="Times New Roman" w:cs="Times New Roman"/>
          <w:b/>
          <w:color w:val="000000"/>
          <w:spacing w:val="1"/>
          <w:sz w:val="24"/>
        </w:rPr>
        <w:t xml:space="preserve"> </w:t>
      </w:r>
      <w:r w:rsidRPr="006E46DB">
        <w:rPr>
          <w:rFonts w:ascii="Times New Roman" w:hAnsi="Times New Roman" w:cs="Times New Roman"/>
          <w:color w:val="000000"/>
          <w:sz w:val="24"/>
        </w:rPr>
        <w:t>If any provision of this Agreement shall be held to be</w:t>
      </w:r>
    </w:p>
    <w:p w14:paraId="7E00579B" w14:textId="77777777" w:rsidR="00AE12BE" w:rsidRPr="006E46DB" w:rsidRDefault="00050D23" w:rsidP="00E04B95">
      <w:pPr>
        <w:framePr w:w="10644" w:wrap="auto" w:vAnchor="page" w:hAnchor="page" w:x="886" w:y="2116"/>
        <w:widowControl w:val="0"/>
        <w:autoSpaceDE w:val="0"/>
        <w:autoSpaceDN w:val="0"/>
        <w:spacing w:before="3" w:after="0" w:line="276" w:lineRule="auto"/>
        <w:jc w:val="left"/>
        <w:rPr>
          <w:rFonts w:ascii="Times New Roman" w:hAnsi="Times New Roman" w:cs="Times New Roman"/>
          <w:color w:val="000000"/>
          <w:sz w:val="24"/>
        </w:rPr>
      </w:pPr>
      <w:r w:rsidRPr="006E46DB">
        <w:rPr>
          <w:rFonts w:ascii="Times New Roman" w:hAnsi="Times New Roman" w:cs="Times New Roman"/>
          <w:color w:val="000000"/>
          <w:sz w:val="24"/>
        </w:rPr>
        <w:t>invalid or unenforceable for any reason, the remaining provisions shall continue to be valid and enforceable.</w:t>
      </w:r>
    </w:p>
    <w:p w14:paraId="6E2DD163" w14:textId="77777777" w:rsidR="00AE12BE" w:rsidRPr="006E46DB" w:rsidRDefault="00050D23" w:rsidP="00E04B95">
      <w:pPr>
        <w:framePr w:w="10644" w:wrap="auto" w:vAnchor="page" w:hAnchor="page" w:x="886" w:y="2116"/>
        <w:widowControl w:val="0"/>
        <w:autoSpaceDE w:val="0"/>
        <w:autoSpaceDN w:val="0"/>
        <w:spacing w:before="3" w:after="0" w:line="276" w:lineRule="auto"/>
        <w:jc w:val="left"/>
        <w:rPr>
          <w:rFonts w:ascii="Times New Roman" w:hAnsi="Times New Roman" w:cs="Times New Roman"/>
          <w:color w:val="000000"/>
          <w:sz w:val="24"/>
        </w:rPr>
      </w:pPr>
      <w:r w:rsidRPr="006E46DB">
        <w:rPr>
          <w:rFonts w:ascii="Times New Roman" w:hAnsi="Times New Roman" w:cs="Times New Roman"/>
          <w:color w:val="000000"/>
          <w:sz w:val="24"/>
        </w:rPr>
        <w:t>If a court finds that any provision of this Agreement is invalid or unenforceable, but that by limiting such</w:t>
      </w:r>
    </w:p>
    <w:p w14:paraId="6EC6BB5F" w14:textId="77777777" w:rsidR="00AE12BE" w:rsidRPr="006E46DB" w:rsidRDefault="00050D23" w:rsidP="00E04B95">
      <w:pPr>
        <w:framePr w:w="10644" w:wrap="auto" w:vAnchor="page" w:hAnchor="page" w:x="886" w:y="2116"/>
        <w:widowControl w:val="0"/>
        <w:autoSpaceDE w:val="0"/>
        <w:autoSpaceDN w:val="0"/>
        <w:spacing w:before="3" w:after="0" w:line="276" w:lineRule="auto"/>
        <w:jc w:val="left"/>
        <w:rPr>
          <w:rFonts w:ascii="Times New Roman" w:hAnsi="Times New Roman" w:cs="Times New Roman"/>
          <w:color w:val="000000"/>
          <w:sz w:val="24"/>
        </w:rPr>
      </w:pPr>
      <w:r w:rsidRPr="006E46DB">
        <w:rPr>
          <w:rFonts w:ascii="Times New Roman" w:hAnsi="Times New Roman" w:cs="Times New Roman"/>
          <w:color w:val="000000"/>
          <w:sz w:val="24"/>
        </w:rPr>
        <w:t>provision it would become valid and enforceable, then such provision shall be deemed to be written,</w:t>
      </w:r>
    </w:p>
    <w:p w14:paraId="590F27D1" w14:textId="77777777" w:rsidR="00AE12BE" w:rsidRPr="006E46DB" w:rsidRDefault="00050D23" w:rsidP="00E04B95">
      <w:pPr>
        <w:framePr w:w="10644" w:wrap="auto" w:vAnchor="page" w:hAnchor="page" w:x="886" w:y="2116"/>
        <w:widowControl w:val="0"/>
        <w:autoSpaceDE w:val="0"/>
        <w:autoSpaceDN w:val="0"/>
        <w:spacing w:before="3" w:after="0" w:line="276" w:lineRule="auto"/>
        <w:jc w:val="left"/>
        <w:rPr>
          <w:rFonts w:ascii="Times New Roman" w:hAnsi="Times New Roman" w:cs="Times New Roman"/>
          <w:color w:val="000000"/>
          <w:sz w:val="24"/>
        </w:rPr>
      </w:pPr>
      <w:r w:rsidRPr="006E46DB">
        <w:rPr>
          <w:rFonts w:ascii="Times New Roman" w:hAnsi="Times New Roman" w:cs="Times New Roman"/>
          <w:color w:val="000000"/>
          <w:sz w:val="24"/>
        </w:rPr>
        <w:t>construed, and enforced as so limited. The intent of the Parties is to provide as broad an indemnification as</w:t>
      </w:r>
    </w:p>
    <w:p w14:paraId="357763F4" w14:textId="77777777" w:rsidR="00AE12BE" w:rsidRPr="006E46DB" w:rsidRDefault="00050D23" w:rsidP="00E04B95">
      <w:pPr>
        <w:framePr w:w="10644" w:wrap="auto" w:vAnchor="page" w:hAnchor="page" w:x="886" w:y="2116"/>
        <w:widowControl w:val="0"/>
        <w:autoSpaceDE w:val="0"/>
        <w:autoSpaceDN w:val="0"/>
        <w:spacing w:before="3" w:after="0" w:line="276" w:lineRule="auto"/>
        <w:jc w:val="left"/>
        <w:rPr>
          <w:rFonts w:ascii="Times New Roman" w:hAnsi="Times New Roman" w:cs="Times New Roman"/>
          <w:color w:val="000000"/>
          <w:sz w:val="24"/>
        </w:rPr>
      </w:pPr>
      <w:r w:rsidRPr="006E46DB">
        <w:rPr>
          <w:rFonts w:ascii="Times New Roman" w:hAnsi="Times New Roman" w:cs="Times New Roman"/>
          <w:color w:val="000000"/>
          <w:sz w:val="24"/>
        </w:rPr>
        <w:t>possible under Pennsylvania law. In the event that any aspect of this Agreement is deemed unenforceable,</w:t>
      </w:r>
    </w:p>
    <w:p w14:paraId="4042581D" w14:textId="77777777" w:rsidR="00AE12BE" w:rsidRPr="006E46DB" w:rsidRDefault="00050D23" w:rsidP="00E04B95">
      <w:pPr>
        <w:framePr w:w="10644" w:wrap="auto" w:vAnchor="page" w:hAnchor="page" w:x="886" w:y="2116"/>
        <w:widowControl w:val="0"/>
        <w:autoSpaceDE w:val="0"/>
        <w:autoSpaceDN w:val="0"/>
        <w:spacing w:before="3" w:after="0" w:line="276" w:lineRule="auto"/>
        <w:jc w:val="left"/>
        <w:rPr>
          <w:rFonts w:ascii="Times New Roman" w:hAnsi="Times New Roman" w:cs="Times New Roman"/>
          <w:color w:val="000000"/>
          <w:sz w:val="24"/>
        </w:rPr>
      </w:pPr>
      <w:r w:rsidRPr="006E46DB">
        <w:rPr>
          <w:rFonts w:ascii="Times New Roman" w:hAnsi="Times New Roman" w:cs="Times New Roman"/>
          <w:color w:val="000000"/>
          <w:sz w:val="24"/>
        </w:rPr>
        <w:t>the court is empowered to modify this Agreement to give the broadest possible interpretation permitted</w:t>
      </w:r>
    </w:p>
    <w:p w14:paraId="4C3B2D85" w14:textId="77777777" w:rsidR="00AE12BE" w:rsidRPr="006E46DB" w:rsidRDefault="00050D23" w:rsidP="00E04B95">
      <w:pPr>
        <w:framePr w:w="10644" w:wrap="auto" w:vAnchor="page" w:hAnchor="page" w:x="886" w:y="2116"/>
        <w:widowControl w:val="0"/>
        <w:autoSpaceDE w:val="0"/>
        <w:autoSpaceDN w:val="0"/>
        <w:spacing w:before="3" w:after="0" w:line="276" w:lineRule="auto"/>
        <w:jc w:val="left"/>
        <w:rPr>
          <w:rFonts w:ascii="Times New Roman" w:hAnsi="Times New Roman" w:cs="Times New Roman"/>
          <w:color w:val="000000"/>
          <w:sz w:val="24"/>
        </w:rPr>
      </w:pPr>
      <w:r w:rsidRPr="006E46DB">
        <w:rPr>
          <w:rFonts w:ascii="Times New Roman" w:hAnsi="Times New Roman" w:cs="Times New Roman"/>
          <w:color w:val="000000"/>
          <w:sz w:val="24"/>
        </w:rPr>
        <w:t>under Pennsylvania law.</w:t>
      </w:r>
    </w:p>
    <w:p w14:paraId="154E311E" w14:textId="77777777" w:rsidR="00AE12BE" w:rsidRPr="006E46DB" w:rsidRDefault="00050D23" w:rsidP="00E04B95">
      <w:pPr>
        <w:framePr w:w="10286" w:wrap="auto" w:vAnchor="page" w:hAnchor="page" w:x="886" w:y="4786"/>
        <w:widowControl w:val="0"/>
        <w:autoSpaceDE w:val="0"/>
        <w:autoSpaceDN w:val="0"/>
        <w:spacing w:before="0" w:after="0" w:line="276" w:lineRule="auto"/>
        <w:jc w:val="left"/>
        <w:rPr>
          <w:rFonts w:ascii="Times New Roman" w:hAnsi="Times New Roman" w:cs="Times New Roman"/>
          <w:color w:val="000000"/>
          <w:sz w:val="24"/>
        </w:rPr>
      </w:pPr>
      <w:r w:rsidRPr="006E46DB">
        <w:rPr>
          <w:rFonts w:ascii="Times New Roman" w:hAnsi="Times New Roman" w:cs="Times New Roman"/>
          <w:b/>
          <w:color w:val="000000"/>
          <w:sz w:val="24"/>
        </w:rPr>
        <w:t>8. Applicable Law.</w:t>
      </w:r>
      <w:r w:rsidRPr="006E46DB">
        <w:rPr>
          <w:rFonts w:ascii="Times New Roman" w:hAnsi="Times New Roman" w:cs="Times New Roman"/>
          <w:b/>
          <w:color w:val="000000"/>
          <w:spacing w:val="1"/>
          <w:sz w:val="24"/>
        </w:rPr>
        <w:t xml:space="preserve"> </w:t>
      </w:r>
      <w:r w:rsidRPr="006E46DB">
        <w:rPr>
          <w:rFonts w:ascii="Times New Roman" w:hAnsi="Times New Roman" w:cs="Times New Roman"/>
          <w:color w:val="000000"/>
          <w:sz w:val="24"/>
        </w:rPr>
        <w:t>This Agreement shall be governed exclusively by the laws of Pennsylvania, without</w:t>
      </w:r>
    </w:p>
    <w:p w14:paraId="73BF11A7" w14:textId="77777777" w:rsidR="00AE12BE" w:rsidRPr="006E46DB" w:rsidRDefault="00050D23" w:rsidP="00E04B95">
      <w:pPr>
        <w:framePr w:w="10286" w:wrap="auto" w:vAnchor="page" w:hAnchor="page" w:x="886" w:y="4786"/>
        <w:widowControl w:val="0"/>
        <w:autoSpaceDE w:val="0"/>
        <w:autoSpaceDN w:val="0"/>
        <w:spacing w:before="3" w:after="0" w:line="276" w:lineRule="auto"/>
        <w:jc w:val="left"/>
        <w:rPr>
          <w:rFonts w:ascii="Times New Roman" w:hAnsi="Times New Roman" w:cs="Times New Roman"/>
          <w:color w:val="000000"/>
          <w:sz w:val="24"/>
        </w:rPr>
      </w:pPr>
      <w:r w:rsidRPr="006E46DB">
        <w:rPr>
          <w:rFonts w:ascii="Times New Roman" w:hAnsi="Times New Roman" w:cs="Times New Roman"/>
          <w:color w:val="000000"/>
          <w:sz w:val="24"/>
        </w:rPr>
        <w:t>regard to conflict of law provisions.</w:t>
      </w:r>
    </w:p>
    <w:p w14:paraId="041537FF" w14:textId="77777777" w:rsidR="00AE12BE" w:rsidRPr="006E46DB" w:rsidRDefault="00050D23" w:rsidP="00E04B95">
      <w:pPr>
        <w:framePr w:w="10725" w:wrap="auto" w:vAnchor="page" w:hAnchor="page" w:x="856" w:y="5581"/>
        <w:widowControl w:val="0"/>
        <w:autoSpaceDE w:val="0"/>
        <w:autoSpaceDN w:val="0"/>
        <w:spacing w:before="0" w:after="0" w:line="276" w:lineRule="auto"/>
        <w:jc w:val="left"/>
        <w:rPr>
          <w:rFonts w:ascii="Times New Roman" w:hAnsi="Times New Roman" w:cs="Times New Roman"/>
          <w:color w:val="000000"/>
          <w:sz w:val="24"/>
        </w:rPr>
      </w:pPr>
      <w:r w:rsidRPr="006E46DB">
        <w:rPr>
          <w:rFonts w:ascii="Times New Roman" w:hAnsi="Times New Roman" w:cs="Times New Roman"/>
          <w:b/>
          <w:color w:val="000000"/>
          <w:sz w:val="24"/>
        </w:rPr>
        <w:t>9. Exclusive Venue and Jurisdiction.</w:t>
      </w:r>
      <w:r w:rsidRPr="006E46DB">
        <w:rPr>
          <w:rFonts w:ascii="Times New Roman" w:hAnsi="Times New Roman" w:cs="Times New Roman"/>
          <w:b/>
          <w:color w:val="000000"/>
          <w:spacing w:val="1"/>
          <w:sz w:val="24"/>
        </w:rPr>
        <w:t xml:space="preserve"> </w:t>
      </w:r>
      <w:r w:rsidRPr="006E46DB">
        <w:rPr>
          <w:rFonts w:ascii="Times New Roman" w:hAnsi="Times New Roman" w:cs="Times New Roman"/>
          <w:color w:val="000000"/>
          <w:sz w:val="24"/>
        </w:rPr>
        <w:t>Any lawsuit or legal proceeding arising out of or relating to this</w:t>
      </w:r>
    </w:p>
    <w:p w14:paraId="3D11DCB9" w14:textId="77777777" w:rsidR="00AE12BE" w:rsidRPr="006E46DB" w:rsidRDefault="00050D23" w:rsidP="00E04B95">
      <w:pPr>
        <w:framePr w:w="10725" w:wrap="auto" w:vAnchor="page" w:hAnchor="page" w:x="856" w:y="5581"/>
        <w:widowControl w:val="0"/>
        <w:autoSpaceDE w:val="0"/>
        <w:autoSpaceDN w:val="0"/>
        <w:spacing w:before="3" w:after="0" w:line="276" w:lineRule="auto"/>
        <w:jc w:val="left"/>
        <w:rPr>
          <w:rFonts w:ascii="Times New Roman" w:hAnsi="Times New Roman" w:cs="Times New Roman"/>
          <w:color w:val="000000"/>
          <w:sz w:val="24"/>
        </w:rPr>
      </w:pPr>
      <w:r w:rsidRPr="006E46DB">
        <w:rPr>
          <w:rFonts w:ascii="Times New Roman" w:hAnsi="Times New Roman" w:cs="Times New Roman"/>
          <w:color w:val="000000"/>
          <w:sz w:val="24"/>
        </w:rPr>
        <w:t>Agreement in any way whatsoever shall be exclusively brought and litigated in the federal and state courts of</w:t>
      </w:r>
    </w:p>
    <w:p w14:paraId="714D69B0" w14:textId="77777777" w:rsidR="00AE12BE" w:rsidRPr="006E46DB" w:rsidRDefault="00050D23" w:rsidP="00E04B95">
      <w:pPr>
        <w:framePr w:w="10725" w:wrap="auto" w:vAnchor="page" w:hAnchor="page" w:x="856" w:y="5581"/>
        <w:widowControl w:val="0"/>
        <w:autoSpaceDE w:val="0"/>
        <w:autoSpaceDN w:val="0"/>
        <w:spacing w:before="3" w:after="0" w:line="276" w:lineRule="auto"/>
        <w:jc w:val="left"/>
        <w:rPr>
          <w:rFonts w:ascii="Times New Roman" w:hAnsi="Times New Roman" w:cs="Times New Roman"/>
          <w:color w:val="000000"/>
          <w:sz w:val="24"/>
        </w:rPr>
      </w:pPr>
      <w:r w:rsidRPr="006E46DB">
        <w:rPr>
          <w:rFonts w:ascii="Times New Roman" w:hAnsi="Times New Roman" w:cs="Times New Roman"/>
          <w:color w:val="000000"/>
          <w:sz w:val="24"/>
        </w:rPr>
        <w:t>Pennsylvania. Each Party expressly consents and submits to this exclusive jurisdiction and exclusive venue.</w:t>
      </w:r>
    </w:p>
    <w:p w14:paraId="41DC85E4" w14:textId="77777777" w:rsidR="00AE12BE" w:rsidRPr="006E46DB" w:rsidRDefault="00050D23" w:rsidP="00E04B95">
      <w:pPr>
        <w:framePr w:w="10725" w:wrap="auto" w:vAnchor="page" w:hAnchor="page" w:x="856" w:y="5581"/>
        <w:widowControl w:val="0"/>
        <w:autoSpaceDE w:val="0"/>
        <w:autoSpaceDN w:val="0"/>
        <w:spacing w:before="3" w:after="0" w:line="276" w:lineRule="auto"/>
        <w:jc w:val="left"/>
        <w:rPr>
          <w:rFonts w:ascii="Times New Roman" w:hAnsi="Times New Roman" w:cs="Times New Roman"/>
          <w:color w:val="000000"/>
          <w:sz w:val="24"/>
        </w:rPr>
      </w:pPr>
      <w:r w:rsidRPr="006E46DB">
        <w:rPr>
          <w:rFonts w:ascii="Times New Roman" w:hAnsi="Times New Roman" w:cs="Times New Roman"/>
          <w:color w:val="000000"/>
          <w:sz w:val="24"/>
        </w:rPr>
        <w:t>Each Party expressly waives the right to challenge this jurisdiction and/or venue as improper or</w:t>
      </w:r>
    </w:p>
    <w:p w14:paraId="44094688" w14:textId="7DE46ABF" w:rsidR="00AE12BE" w:rsidRPr="006E46DB" w:rsidRDefault="00050D23" w:rsidP="00E04B95">
      <w:pPr>
        <w:framePr w:w="10725" w:wrap="auto" w:vAnchor="page" w:hAnchor="page" w:x="856" w:y="5581"/>
        <w:widowControl w:val="0"/>
        <w:autoSpaceDE w:val="0"/>
        <w:autoSpaceDN w:val="0"/>
        <w:spacing w:before="3" w:after="0" w:line="276" w:lineRule="auto"/>
        <w:jc w:val="left"/>
        <w:rPr>
          <w:rFonts w:ascii="Times New Roman" w:hAnsi="Times New Roman" w:cs="Times New Roman"/>
          <w:color w:val="000000"/>
          <w:sz w:val="24"/>
        </w:rPr>
      </w:pPr>
      <w:r w:rsidRPr="006E46DB">
        <w:rPr>
          <w:rFonts w:ascii="Times New Roman" w:hAnsi="Times New Roman" w:cs="Times New Roman"/>
          <w:color w:val="000000"/>
          <w:sz w:val="24"/>
        </w:rPr>
        <w:t>inconvenient. Each Party consents to the dismissal of any lawsuit that they bring in any other jurisdiction or</w:t>
      </w:r>
    </w:p>
    <w:p w14:paraId="32E3ACEB" w14:textId="77777777" w:rsidR="00AE12BE" w:rsidRPr="006E46DB" w:rsidRDefault="00050D23" w:rsidP="00E04B95">
      <w:pPr>
        <w:framePr w:w="10725" w:wrap="auto" w:vAnchor="page" w:hAnchor="page" w:x="856" w:y="5581"/>
        <w:widowControl w:val="0"/>
        <w:autoSpaceDE w:val="0"/>
        <w:autoSpaceDN w:val="0"/>
        <w:spacing w:before="3" w:after="0" w:line="276" w:lineRule="auto"/>
        <w:jc w:val="left"/>
        <w:rPr>
          <w:rFonts w:ascii="Times New Roman" w:hAnsi="Times New Roman" w:cs="Times New Roman"/>
          <w:color w:val="000000"/>
          <w:sz w:val="24"/>
        </w:rPr>
      </w:pPr>
      <w:r w:rsidRPr="006E46DB">
        <w:rPr>
          <w:rFonts w:ascii="Times New Roman" w:hAnsi="Times New Roman" w:cs="Times New Roman"/>
          <w:color w:val="000000"/>
          <w:sz w:val="24"/>
        </w:rPr>
        <w:t>venue.</w:t>
      </w:r>
    </w:p>
    <w:p w14:paraId="636D8138" w14:textId="77777777" w:rsidR="00AE12BE" w:rsidRPr="006E46DB" w:rsidRDefault="00050D23" w:rsidP="00E04B95">
      <w:pPr>
        <w:framePr w:w="10710" w:wrap="auto" w:vAnchor="page" w:hAnchor="page" w:x="841" w:y="7606"/>
        <w:widowControl w:val="0"/>
        <w:autoSpaceDE w:val="0"/>
        <w:autoSpaceDN w:val="0"/>
        <w:spacing w:before="0" w:after="0" w:line="276" w:lineRule="auto"/>
        <w:jc w:val="left"/>
        <w:rPr>
          <w:rFonts w:ascii="Times New Roman" w:hAnsi="Times New Roman" w:cs="Times New Roman"/>
          <w:color w:val="000000"/>
          <w:sz w:val="24"/>
        </w:rPr>
      </w:pPr>
      <w:r w:rsidRPr="006E46DB">
        <w:rPr>
          <w:rFonts w:ascii="Times New Roman" w:hAnsi="Times New Roman" w:cs="Times New Roman"/>
          <w:b/>
          <w:color w:val="000000"/>
          <w:sz w:val="24"/>
        </w:rPr>
        <w:t xml:space="preserve">10. Signatures. </w:t>
      </w:r>
      <w:r w:rsidRPr="006E46DB">
        <w:rPr>
          <w:rFonts w:ascii="Times New Roman" w:hAnsi="Times New Roman" w:cs="Times New Roman"/>
          <w:color w:val="000000"/>
          <w:sz w:val="24"/>
        </w:rPr>
        <w:t>This Agreement shall be signed on behalf of Westminster Presbyterian Church in America</w:t>
      </w:r>
    </w:p>
    <w:p w14:paraId="45611BC4" w14:textId="05C7833D" w:rsidR="00AE12BE" w:rsidRPr="006E46DB" w:rsidRDefault="00050D23" w:rsidP="00E04B95">
      <w:pPr>
        <w:framePr w:w="10710" w:wrap="auto" w:vAnchor="page" w:hAnchor="page" w:x="841" w:y="7606"/>
        <w:widowControl w:val="0"/>
        <w:autoSpaceDE w:val="0"/>
        <w:autoSpaceDN w:val="0"/>
        <w:spacing w:before="3" w:after="0" w:line="276" w:lineRule="auto"/>
        <w:jc w:val="left"/>
        <w:rPr>
          <w:rFonts w:ascii="Times New Roman" w:hAnsi="Times New Roman" w:cs="Times New Roman"/>
          <w:color w:val="000000"/>
          <w:sz w:val="24"/>
        </w:rPr>
      </w:pPr>
      <w:r w:rsidRPr="006E46DB">
        <w:rPr>
          <w:rFonts w:ascii="Times New Roman" w:hAnsi="Times New Roman" w:cs="Times New Roman"/>
          <w:color w:val="000000"/>
          <w:sz w:val="24"/>
        </w:rPr>
        <w:t xml:space="preserve">by </w:t>
      </w:r>
      <w:r w:rsidR="00B02397" w:rsidRPr="006E46DB">
        <w:rPr>
          <w:rFonts w:ascii="Times New Roman" w:hAnsi="Times New Roman" w:cs="Times New Roman"/>
          <w:color w:val="000000"/>
          <w:sz w:val="24"/>
        </w:rPr>
        <w:t>a W</w:t>
      </w:r>
      <w:r w:rsidR="000519EE" w:rsidRPr="006E46DB">
        <w:rPr>
          <w:rFonts w:ascii="Times New Roman" w:hAnsi="Times New Roman" w:cs="Times New Roman"/>
          <w:color w:val="000000"/>
          <w:sz w:val="24"/>
        </w:rPr>
        <w:t xml:space="preserve">estminster </w:t>
      </w:r>
      <w:r w:rsidR="00B02397" w:rsidRPr="006E46DB">
        <w:rPr>
          <w:rFonts w:ascii="Times New Roman" w:hAnsi="Times New Roman" w:cs="Times New Roman"/>
          <w:color w:val="000000"/>
          <w:sz w:val="24"/>
        </w:rPr>
        <w:t>PCA Authori</w:t>
      </w:r>
      <w:r w:rsidR="00B02397" w:rsidRPr="006E46DB">
        <w:rPr>
          <w:rFonts w:ascii="Times New Roman" w:hAnsi="Times New Roman" w:cs="Times New Roman"/>
          <w:color w:val="000000"/>
          <w:sz w:val="26"/>
          <w:szCs w:val="26"/>
        </w:rPr>
        <w:t>z</w:t>
      </w:r>
      <w:r w:rsidR="00B02397" w:rsidRPr="006E46DB">
        <w:rPr>
          <w:rFonts w:ascii="Times New Roman" w:hAnsi="Times New Roman" w:cs="Times New Roman"/>
          <w:color w:val="000000"/>
          <w:sz w:val="24"/>
        </w:rPr>
        <w:t>ed Signer</w:t>
      </w:r>
      <w:r w:rsidRPr="006E46DB">
        <w:rPr>
          <w:rFonts w:ascii="Times New Roman" w:hAnsi="Times New Roman" w:cs="Times New Roman"/>
          <w:color w:val="000000"/>
          <w:sz w:val="24"/>
        </w:rPr>
        <w:t xml:space="preserve">, and on behalf of </w:t>
      </w:r>
      <w:r w:rsidR="00B94DC7" w:rsidRPr="006E46DB">
        <w:rPr>
          <w:rFonts w:ascii="Times New Roman" w:hAnsi="Times New Roman" w:cs="Times New Roman"/>
          <w:color w:val="000000"/>
          <w:sz w:val="24"/>
        </w:rPr>
        <w:t>USER-RENTER</w:t>
      </w:r>
      <w:r w:rsidRPr="006E46DB">
        <w:rPr>
          <w:rFonts w:ascii="Times New Roman" w:hAnsi="Times New Roman" w:cs="Times New Roman"/>
          <w:color w:val="000000"/>
          <w:sz w:val="24"/>
        </w:rPr>
        <w:t xml:space="preserve"> by</w:t>
      </w:r>
      <w:r w:rsidRPr="006E46DB">
        <w:rPr>
          <w:rFonts w:ascii="Times New Roman" w:hAnsi="Times New Roman" w:cs="Times New Roman"/>
          <w:color w:val="000000"/>
          <w:spacing w:val="3"/>
          <w:sz w:val="24"/>
        </w:rPr>
        <w:t xml:space="preserve"> </w:t>
      </w:r>
      <w:r w:rsidR="00B02397" w:rsidRPr="006E46DB">
        <w:rPr>
          <w:rFonts w:ascii="Times New Roman" w:hAnsi="Times New Roman" w:cs="Times New Roman"/>
          <w:color w:val="000000"/>
          <w:spacing w:val="3"/>
          <w:sz w:val="24"/>
        </w:rPr>
        <w:t>themsel</w:t>
      </w:r>
      <w:r w:rsidR="00B94DC7" w:rsidRPr="006E46DB">
        <w:rPr>
          <w:rFonts w:ascii="Times New Roman" w:hAnsi="Times New Roman" w:cs="Times New Roman"/>
          <w:color w:val="000000"/>
          <w:spacing w:val="3"/>
          <w:sz w:val="24"/>
        </w:rPr>
        <w:t>ves</w:t>
      </w:r>
      <w:r w:rsidR="00B02397" w:rsidRPr="006E46DB">
        <w:rPr>
          <w:rFonts w:ascii="Times New Roman" w:hAnsi="Times New Roman" w:cs="Times New Roman"/>
          <w:color w:val="000000"/>
          <w:spacing w:val="3"/>
          <w:sz w:val="24"/>
        </w:rPr>
        <w:t>,</w:t>
      </w:r>
      <w:r w:rsidRPr="006E46DB">
        <w:rPr>
          <w:rFonts w:ascii="Times New Roman" w:hAnsi="Times New Roman" w:cs="Times New Roman"/>
          <w:color w:val="000000"/>
          <w:sz w:val="24"/>
        </w:rPr>
        <w:t xml:space="preserve"> and effective as of th</w:t>
      </w:r>
      <w:r w:rsidR="00B94DC7" w:rsidRPr="006E46DB">
        <w:rPr>
          <w:rFonts w:ascii="Times New Roman" w:hAnsi="Times New Roman" w:cs="Times New Roman"/>
          <w:color w:val="000000"/>
          <w:sz w:val="24"/>
        </w:rPr>
        <w:t>e d</w:t>
      </w:r>
      <w:r w:rsidRPr="006E46DB">
        <w:rPr>
          <w:rFonts w:ascii="Times New Roman" w:hAnsi="Times New Roman" w:cs="Times New Roman"/>
          <w:color w:val="000000"/>
          <w:sz w:val="24"/>
        </w:rPr>
        <w:t>ate first written above.</w:t>
      </w:r>
    </w:p>
    <w:p w14:paraId="39730D4A" w14:textId="66E3D529" w:rsidR="00AE12BE" w:rsidRPr="006E46DB" w:rsidRDefault="00050D23" w:rsidP="00B02397">
      <w:pPr>
        <w:framePr w:w="10201" w:wrap="auto" w:vAnchor="page" w:hAnchor="page" w:x="901" w:y="9031"/>
        <w:widowControl w:val="0"/>
        <w:autoSpaceDE w:val="0"/>
        <w:autoSpaceDN w:val="0"/>
        <w:spacing w:before="0" w:after="0" w:line="266" w:lineRule="exact"/>
        <w:jc w:val="left"/>
        <w:rPr>
          <w:rFonts w:ascii="Times New Roman" w:hAnsi="Times New Roman" w:cs="Times New Roman"/>
          <w:b/>
          <w:bCs/>
          <w:color w:val="000000"/>
          <w:sz w:val="24"/>
        </w:rPr>
      </w:pPr>
      <w:r w:rsidRPr="006E46DB">
        <w:rPr>
          <w:rFonts w:ascii="Times New Roman" w:hAnsi="Times New Roman" w:cs="Times New Roman"/>
          <w:b/>
          <w:bCs/>
          <w:color w:val="000000"/>
          <w:sz w:val="24"/>
        </w:rPr>
        <w:t>Westminster Presbyterian Church in America</w:t>
      </w:r>
    </w:p>
    <w:p w14:paraId="4D7565BA" w14:textId="77777777" w:rsidR="000519EE" w:rsidRPr="006E46DB" w:rsidRDefault="000519EE" w:rsidP="00B02397">
      <w:pPr>
        <w:framePr w:w="10201" w:wrap="auto" w:vAnchor="page" w:hAnchor="page" w:x="901" w:y="9031"/>
        <w:widowControl w:val="0"/>
        <w:autoSpaceDE w:val="0"/>
        <w:autoSpaceDN w:val="0"/>
        <w:spacing w:before="0" w:after="0" w:line="266" w:lineRule="exact"/>
        <w:jc w:val="left"/>
        <w:rPr>
          <w:rFonts w:ascii="Times New Roman" w:hAnsi="Times New Roman" w:cs="Times New Roman"/>
          <w:b/>
          <w:bCs/>
          <w:color w:val="000000"/>
          <w:sz w:val="24"/>
        </w:rPr>
      </w:pPr>
    </w:p>
    <w:p w14:paraId="40079F39" w14:textId="65054BF2" w:rsidR="00B02397" w:rsidRPr="006E46DB" w:rsidRDefault="00B02397" w:rsidP="00B02397">
      <w:pPr>
        <w:framePr w:w="10201" w:wrap="auto" w:vAnchor="page" w:hAnchor="page" w:x="901" w:y="9031"/>
        <w:widowControl w:val="0"/>
        <w:autoSpaceDE w:val="0"/>
        <w:autoSpaceDN w:val="0"/>
        <w:spacing w:before="0" w:after="0" w:line="266" w:lineRule="exact"/>
        <w:jc w:val="left"/>
        <w:rPr>
          <w:rFonts w:ascii="Times New Roman" w:hAnsi="Times New Roman" w:cs="Times New Roman"/>
          <w:color w:val="000000"/>
          <w:sz w:val="24"/>
        </w:rPr>
      </w:pPr>
    </w:p>
    <w:p w14:paraId="173F5FAE" w14:textId="4CA81D66" w:rsidR="00B02397" w:rsidRPr="006E46DB" w:rsidRDefault="00B02397" w:rsidP="00B02397">
      <w:pPr>
        <w:framePr w:w="10201" w:wrap="auto" w:vAnchor="page" w:hAnchor="page" w:x="901" w:y="9031"/>
        <w:widowControl w:val="0"/>
        <w:autoSpaceDE w:val="0"/>
        <w:autoSpaceDN w:val="0"/>
        <w:spacing w:before="0" w:after="0" w:line="266" w:lineRule="exact"/>
        <w:jc w:val="left"/>
        <w:rPr>
          <w:rFonts w:ascii="Times New Roman" w:hAnsi="Times New Roman" w:cs="Times New Roman"/>
          <w:color w:val="000000"/>
          <w:sz w:val="24"/>
        </w:rPr>
      </w:pPr>
      <w:r w:rsidRPr="006E46DB">
        <w:rPr>
          <w:rFonts w:ascii="Times New Roman" w:hAnsi="Times New Roman" w:cs="Times New Roman"/>
          <w:color w:val="000000"/>
          <w:sz w:val="24"/>
        </w:rPr>
        <w:t>___________________________________________________________  Date: ___________________</w:t>
      </w:r>
    </w:p>
    <w:p w14:paraId="687CA526" w14:textId="0EDAFFCF" w:rsidR="00B02397" w:rsidRPr="006E46DB" w:rsidRDefault="00B02397" w:rsidP="00B02397">
      <w:pPr>
        <w:framePr w:w="10201" w:wrap="auto" w:vAnchor="page" w:hAnchor="page" w:x="901" w:y="9031"/>
        <w:widowControl w:val="0"/>
        <w:autoSpaceDE w:val="0"/>
        <w:autoSpaceDN w:val="0"/>
        <w:spacing w:before="0" w:after="0" w:line="266" w:lineRule="exact"/>
        <w:jc w:val="left"/>
        <w:rPr>
          <w:rFonts w:ascii="Times New Roman" w:hAnsi="Times New Roman" w:cs="Times New Roman"/>
          <w:color w:val="000000"/>
          <w:sz w:val="24"/>
        </w:rPr>
      </w:pPr>
      <w:r w:rsidRPr="006E46DB">
        <w:rPr>
          <w:rFonts w:ascii="Times New Roman" w:hAnsi="Times New Roman" w:cs="Times New Roman"/>
          <w:color w:val="000000"/>
          <w:sz w:val="24"/>
        </w:rPr>
        <w:t>Authorized Signature</w:t>
      </w:r>
    </w:p>
    <w:p w14:paraId="02945F33" w14:textId="1114E772" w:rsidR="00B02397" w:rsidRPr="006E46DB" w:rsidRDefault="00B02397" w:rsidP="00B02397">
      <w:pPr>
        <w:framePr w:w="10201" w:wrap="auto" w:vAnchor="page" w:hAnchor="page" w:x="901" w:y="9031"/>
        <w:widowControl w:val="0"/>
        <w:autoSpaceDE w:val="0"/>
        <w:autoSpaceDN w:val="0"/>
        <w:spacing w:before="0" w:after="0" w:line="266" w:lineRule="exact"/>
        <w:jc w:val="left"/>
        <w:rPr>
          <w:rFonts w:ascii="Times New Roman" w:hAnsi="Times New Roman" w:cs="Times New Roman"/>
          <w:color w:val="000000"/>
          <w:sz w:val="24"/>
        </w:rPr>
      </w:pPr>
    </w:p>
    <w:p w14:paraId="69FFB191" w14:textId="61508FB6" w:rsidR="00B02397" w:rsidRPr="006E46DB" w:rsidRDefault="00B02397" w:rsidP="00B02397">
      <w:pPr>
        <w:framePr w:w="10201" w:wrap="auto" w:vAnchor="page" w:hAnchor="page" w:x="901" w:y="9031"/>
        <w:widowControl w:val="0"/>
        <w:autoSpaceDE w:val="0"/>
        <w:autoSpaceDN w:val="0"/>
        <w:spacing w:before="0" w:after="0" w:line="266" w:lineRule="exact"/>
        <w:jc w:val="left"/>
        <w:rPr>
          <w:rFonts w:ascii="Times New Roman" w:hAnsi="Times New Roman" w:cs="Times New Roman"/>
          <w:color w:val="000000"/>
          <w:sz w:val="24"/>
        </w:rPr>
      </w:pPr>
      <w:r w:rsidRPr="006E46DB">
        <w:rPr>
          <w:rFonts w:ascii="Times New Roman" w:hAnsi="Times New Roman" w:cs="Times New Roman"/>
          <w:color w:val="000000"/>
          <w:sz w:val="24"/>
        </w:rPr>
        <w:t>_______________________________________</w:t>
      </w:r>
    </w:p>
    <w:p w14:paraId="6AA6283C" w14:textId="77FFA752" w:rsidR="00B02397" w:rsidRPr="006E46DB" w:rsidRDefault="00B02397" w:rsidP="00B02397">
      <w:pPr>
        <w:framePr w:w="10201" w:wrap="auto" w:vAnchor="page" w:hAnchor="page" w:x="901" w:y="9031"/>
        <w:widowControl w:val="0"/>
        <w:autoSpaceDE w:val="0"/>
        <w:autoSpaceDN w:val="0"/>
        <w:spacing w:before="0" w:after="0" w:line="266" w:lineRule="exact"/>
        <w:jc w:val="left"/>
        <w:rPr>
          <w:rFonts w:ascii="Times New Roman" w:hAnsi="Times New Roman" w:cs="Times New Roman"/>
          <w:color w:val="000000"/>
          <w:sz w:val="24"/>
        </w:rPr>
      </w:pPr>
      <w:r w:rsidRPr="006E46DB">
        <w:rPr>
          <w:rFonts w:ascii="Times New Roman" w:hAnsi="Times New Roman" w:cs="Times New Roman"/>
          <w:color w:val="000000"/>
          <w:sz w:val="24"/>
        </w:rPr>
        <w:t>Title</w:t>
      </w:r>
    </w:p>
    <w:p w14:paraId="4293EC0B" w14:textId="3FD344C0" w:rsidR="00B02397" w:rsidRPr="006E46DB" w:rsidRDefault="00B02397" w:rsidP="00B02397">
      <w:pPr>
        <w:framePr w:w="10201" w:wrap="auto" w:vAnchor="page" w:hAnchor="page" w:x="901" w:y="9031"/>
        <w:widowControl w:val="0"/>
        <w:autoSpaceDE w:val="0"/>
        <w:autoSpaceDN w:val="0"/>
        <w:spacing w:before="0" w:after="0" w:line="266" w:lineRule="exact"/>
        <w:jc w:val="left"/>
        <w:rPr>
          <w:rFonts w:ascii="Times New Roman" w:hAnsi="Times New Roman" w:cs="Times New Roman"/>
          <w:color w:val="000000"/>
          <w:sz w:val="24"/>
        </w:rPr>
      </w:pPr>
    </w:p>
    <w:p w14:paraId="27016307" w14:textId="7F9A8577" w:rsidR="00B02397" w:rsidRPr="006E46DB" w:rsidRDefault="00B02397" w:rsidP="00B02397">
      <w:pPr>
        <w:framePr w:w="10201" w:wrap="auto" w:vAnchor="page" w:hAnchor="page" w:x="901" w:y="9031"/>
        <w:widowControl w:val="0"/>
        <w:autoSpaceDE w:val="0"/>
        <w:autoSpaceDN w:val="0"/>
        <w:spacing w:before="0" w:after="0" w:line="266" w:lineRule="exact"/>
        <w:jc w:val="left"/>
        <w:rPr>
          <w:rFonts w:ascii="Times New Roman" w:hAnsi="Times New Roman" w:cs="Times New Roman"/>
          <w:color w:val="000000"/>
          <w:sz w:val="24"/>
        </w:rPr>
      </w:pPr>
    </w:p>
    <w:p w14:paraId="65FF15CC" w14:textId="77777777" w:rsidR="000519EE" w:rsidRPr="006E46DB" w:rsidRDefault="000519EE" w:rsidP="00B02397">
      <w:pPr>
        <w:framePr w:w="10201" w:wrap="auto" w:vAnchor="page" w:hAnchor="page" w:x="901" w:y="9031"/>
        <w:widowControl w:val="0"/>
        <w:autoSpaceDE w:val="0"/>
        <w:autoSpaceDN w:val="0"/>
        <w:spacing w:before="0" w:after="0" w:line="266" w:lineRule="exact"/>
        <w:jc w:val="left"/>
        <w:rPr>
          <w:rFonts w:ascii="Times New Roman" w:hAnsi="Times New Roman" w:cs="Times New Roman"/>
          <w:color w:val="000000"/>
          <w:sz w:val="24"/>
        </w:rPr>
      </w:pPr>
    </w:p>
    <w:p w14:paraId="7DE7DEE8" w14:textId="11A2FA4C" w:rsidR="00B02397" w:rsidRPr="006E46DB" w:rsidRDefault="00B94DC7" w:rsidP="00B02397">
      <w:pPr>
        <w:framePr w:w="10201" w:wrap="auto" w:vAnchor="page" w:hAnchor="page" w:x="901" w:y="9031"/>
        <w:widowControl w:val="0"/>
        <w:autoSpaceDE w:val="0"/>
        <w:autoSpaceDN w:val="0"/>
        <w:spacing w:before="0" w:after="0" w:line="266" w:lineRule="exact"/>
        <w:jc w:val="left"/>
        <w:rPr>
          <w:rFonts w:ascii="Times New Roman" w:hAnsi="Times New Roman" w:cs="Times New Roman"/>
          <w:b/>
          <w:bCs/>
          <w:color w:val="000000"/>
          <w:sz w:val="24"/>
        </w:rPr>
      </w:pPr>
      <w:r w:rsidRPr="006E46DB">
        <w:rPr>
          <w:rFonts w:ascii="Times New Roman" w:hAnsi="Times New Roman" w:cs="Times New Roman"/>
          <w:b/>
          <w:bCs/>
          <w:color w:val="000000"/>
          <w:sz w:val="24"/>
        </w:rPr>
        <w:t>USER-RENTER</w:t>
      </w:r>
    </w:p>
    <w:p w14:paraId="02A4F51E" w14:textId="0D5C2F42" w:rsidR="00B02397" w:rsidRPr="006E46DB" w:rsidRDefault="00B02397" w:rsidP="00B02397">
      <w:pPr>
        <w:framePr w:w="10201" w:wrap="auto" w:vAnchor="page" w:hAnchor="page" w:x="901" w:y="9031"/>
        <w:widowControl w:val="0"/>
        <w:autoSpaceDE w:val="0"/>
        <w:autoSpaceDN w:val="0"/>
        <w:spacing w:before="0" w:after="0" w:line="266" w:lineRule="exact"/>
        <w:jc w:val="left"/>
        <w:rPr>
          <w:rFonts w:ascii="Times New Roman" w:hAnsi="Times New Roman" w:cs="Times New Roman"/>
          <w:color w:val="000000"/>
          <w:sz w:val="24"/>
        </w:rPr>
      </w:pPr>
    </w:p>
    <w:p w14:paraId="289F19CA" w14:textId="77777777" w:rsidR="00B02397" w:rsidRPr="006E46DB" w:rsidRDefault="00B02397" w:rsidP="00B02397">
      <w:pPr>
        <w:framePr w:w="10201" w:wrap="auto" w:vAnchor="page" w:hAnchor="page" w:x="901" w:y="9031"/>
        <w:widowControl w:val="0"/>
        <w:autoSpaceDE w:val="0"/>
        <w:autoSpaceDN w:val="0"/>
        <w:spacing w:before="0" w:after="0" w:line="266" w:lineRule="exact"/>
        <w:jc w:val="left"/>
        <w:rPr>
          <w:rFonts w:ascii="Times New Roman" w:hAnsi="Times New Roman" w:cs="Times New Roman"/>
          <w:color w:val="000000"/>
          <w:sz w:val="24"/>
        </w:rPr>
      </w:pPr>
      <w:r w:rsidRPr="006E46DB">
        <w:rPr>
          <w:rFonts w:ascii="Times New Roman" w:hAnsi="Times New Roman" w:cs="Times New Roman"/>
          <w:color w:val="000000"/>
          <w:sz w:val="24"/>
        </w:rPr>
        <w:t>___________________________________________________________  Date: ___________________</w:t>
      </w:r>
    </w:p>
    <w:p w14:paraId="7AAD2455" w14:textId="27E0527A" w:rsidR="00B02397" w:rsidRPr="006E46DB" w:rsidRDefault="00BB3849" w:rsidP="00B02397">
      <w:pPr>
        <w:framePr w:w="10201" w:wrap="auto" w:vAnchor="page" w:hAnchor="page" w:x="901" w:y="9031"/>
        <w:widowControl w:val="0"/>
        <w:autoSpaceDE w:val="0"/>
        <w:autoSpaceDN w:val="0"/>
        <w:spacing w:before="0" w:after="0" w:line="266" w:lineRule="exact"/>
        <w:jc w:val="left"/>
        <w:rPr>
          <w:rFonts w:ascii="Times New Roman" w:hAnsi="Times New Roman" w:cs="Times New Roman"/>
          <w:color w:val="000000"/>
          <w:sz w:val="24"/>
        </w:rPr>
      </w:pPr>
      <w:r w:rsidRPr="006E46DB">
        <w:rPr>
          <w:rFonts w:ascii="Times New Roman" w:hAnsi="Times New Roman" w:cs="Times New Roman"/>
          <w:color w:val="000000"/>
          <w:sz w:val="24"/>
        </w:rPr>
        <w:t xml:space="preserve">Authorized </w:t>
      </w:r>
      <w:r w:rsidR="00B02397" w:rsidRPr="006E46DB">
        <w:rPr>
          <w:rFonts w:ascii="Times New Roman" w:hAnsi="Times New Roman" w:cs="Times New Roman"/>
          <w:color w:val="000000"/>
          <w:sz w:val="24"/>
        </w:rPr>
        <w:t>Signature</w:t>
      </w:r>
    </w:p>
    <w:p w14:paraId="248DA2AA" w14:textId="68A61A43" w:rsidR="00B02397" w:rsidRPr="006E46DB" w:rsidRDefault="00B02397" w:rsidP="00B02397">
      <w:pPr>
        <w:framePr w:w="10201" w:wrap="auto" w:vAnchor="page" w:hAnchor="page" w:x="901" w:y="9031"/>
        <w:widowControl w:val="0"/>
        <w:autoSpaceDE w:val="0"/>
        <w:autoSpaceDN w:val="0"/>
        <w:spacing w:before="0" w:after="0" w:line="266" w:lineRule="exact"/>
        <w:jc w:val="left"/>
        <w:rPr>
          <w:rFonts w:ascii="Times New Roman" w:hAnsi="Times New Roman" w:cs="Times New Roman"/>
          <w:color w:val="000000"/>
          <w:sz w:val="24"/>
        </w:rPr>
      </w:pPr>
    </w:p>
    <w:p w14:paraId="474A799F" w14:textId="77777777" w:rsidR="00B02397" w:rsidRPr="006E46DB" w:rsidRDefault="00B02397" w:rsidP="00B02397">
      <w:pPr>
        <w:framePr w:w="10201" w:wrap="auto" w:vAnchor="page" w:hAnchor="page" w:x="901" w:y="9031"/>
        <w:widowControl w:val="0"/>
        <w:autoSpaceDE w:val="0"/>
        <w:autoSpaceDN w:val="0"/>
        <w:spacing w:before="0" w:after="0" w:line="266" w:lineRule="exact"/>
        <w:jc w:val="left"/>
        <w:rPr>
          <w:rFonts w:ascii="Times New Roman" w:hAnsi="Times New Roman" w:cs="Times New Roman"/>
          <w:color w:val="000000"/>
          <w:sz w:val="24"/>
        </w:rPr>
      </w:pPr>
    </w:p>
    <w:p w14:paraId="2742DD57" w14:textId="77777777" w:rsidR="00E85EE8" w:rsidRPr="006E46DB" w:rsidRDefault="00E85EE8" w:rsidP="00E04B95">
      <w:pPr>
        <w:framePr w:w="10164" w:wrap="auto" w:vAnchor="page" w:hAnchor="page" w:x="856" w:y="1036"/>
        <w:widowControl w:val="0"/>
        <w:autoSpaceDE w:val="0"/>
        <w:autoSpaceDN w:val="0"/>
        <w:spacing w:before="0" w:after="0" w:line="276" w:lineRule="auto"/>
        <w:jc w:val="left"/>
        <w:rPr>
          <w:rFonts w:ascii="Times New Roman" w:hAnsi="Times New Roman" w:cs="Times New Roman"/>
          <w:color w:val="000000"/>
          <w:sz w:val="24"/>
        </w:rPr>
      </w:pPr>
      <w:r w:rsidRPr="006E46DB">
        <w:rPr>
          <w:rFonts w:ascii="Times New Roman" w:hAnsi="Times New Roman" w:cs="Times New Roman"/>
          <w:color w:val="000000"/>
          <w:sz w:val="24"/>
        </w:rPr>
        <w:t>6. Entire Agreement.</w:t>
      </w:r>
      <w:r w:rsidRPr="006E46DB">
        <w:rPr>
          <w:rFonts w:ascii="Times New Roman" w:hAnsi="Times New Roman" w:cs="Times New Roman"/>
          <w:color w:val="000000"/>
          <w:spacing w:val="1"/>
          <w:sz w:val="24"/>
        </w:rPr>
        <w:t xml:space="preserve"> </w:t>
      </w:r>
      <w:r w:rsidRPr="006E46DB">
        <w:rPr>
          <w:rFonts w:ascii="Times New Roman" w:hAnsi="Times New Roman" w:cs="Times New Roman"/>
          <w:color w:val="000000"/>
          <w:sz w:val="24"/>
        </w:rPr>
        <w:t>This Agreement contains the entire agreement between the Parties related to the</w:t>
      </w:r>
    </w:p>
    <w:p w14:paraId="4B320854" w14:textId="77777777" w:rsidR="00E85EE8" w:rsidRPr="006E46DB" w:rsidRDefault="00E85EE8" w:rsidP="00E04B95">
      <w:pPr>
        <w:framePr w:w="10164" w:wrap="auto" w:vAnchor="page" w:hAnchor="page" w:x="856" w:y="1036"/>
        <w:widowControl w:val="0"/>
        <w:autoSpaceDE w:val="0"/>
        <w:autoSpaceDN w:val="0"/>
        <w:spacing w:before="3" w:after="0" w:line="276" w:lineRule="auto"/>
        <w:jc w:val="left"/>
        <w:rPr>
          <w:rFonts w:ascii="Times New Roman" w:hAnsi="Times New Roman" w:cs="Times New Roman"/>
          <w:color w:val="000000"/>
          <w:sz w:val="24"/>
        </w:rPr>
      </w:pPr>
      <w:r w:rsidRPr="006E46DB">
        <w:rPr>
          <w:rFonts w:ascii="Times New Roman" w:hAnsi="Times New Roman" w:cs="Times New Roman"/>
          <w:color w:val="000000"/>
          <w:sz w:val="24"/>
        </w:rPr>
        <w:t>matters specified herein, and supersedes any prior oral or written statements or agreements between the</w:t>
      </w:r>
    </w:p>
    <w:p w14:paraId="5976616B" w14:textId="77777777" w:rsidR="00E85EE8" w:rsidRPr="006E46DB" w:rsidRDefault="00E85EE8" w:rsidP="00E04B95">
      <w:pPr>
        <w:framePr w:w="10164" w:wrap="auto" w:vAnchor="page" w:hAnchor="page" w:x="856" w:y="1036"/>
        <w:widowControl w:val="0"/>
        <w:autoSpaceDE w:val="0"/>
        <w:autoSpaceDN w:val="0"/>
        <w:spacing w:before="3" w:after="0" w:line="276" w:lineRule="auto"/>
        <w:jc w:val="left"/>
        <w:rPr>
          <w:rFonts w:ascii="Times New Roman" w:hAnsi="Times New Roman" w:cs="Times New Roman"/>
          <w:color w:val="000000"/>
          <w:sz w:val="24"/>
        </w:rPr>
      </w:pPr>
      <w:r w:rsidRPr="006E46DB">
        <w:rPr>
          <w:rFonts w:ascii="Times New Roman" w:hAnsi="Times New Roman" w:cs="Times New Roman"/>
          <w:color w:val="000000"/>
          <w:sz w:val="24"/>
        </w:rPr>
        <w:t>Parties related to such matters.</w:t>
      </w:r>
    </w:p>
    <w:p w14:paraId="07FA3FBF" w14:textId="2EA1EC69" w:rsidR="00AE12BE" w:rsidRPr="00E04B95" w:rsidRDefault="00AE12BE">
      <w:pPr>
        <w:spacing w:before="0" w:after="0" w:line="0" w:lineRule="atLeast"/>
        <w:jc w:val="left"/>
        <w:rPr>
          <w:rFonts w:ascii="Arial"/>
          <w:b/>
          <w:bCs/>
          <w:color w:val="FF0000"/>
          <w:sz w:val="2"/>
        </w:rPr>
      </w:pPr>
    </w:p>
    <w:sectPr w:rsidR="00AE12BE" w:rsidRPr="00E04B95">
      <w:footerReference w:type="default" r:id="rId6"/>
      <w:pgSz w:w="12240" w:h="15840"/>
      <w:pgMar w:top="0" w:right="0" w:bottom="0" w:left="0" w:header="720" w:footer="720" w:gutter="0"/>
      <w:pgNumType w:start="1"/>
      <w:cols w:space="720"/>
      <w:docGrid w:linePitch="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B1A3E" w14:textId="77777777" w:rsidR="00385322" w:rsidRDefault="00385322" w:rsidP="00E04B95">
      <w:pPr>
        <w:spacing w:before="0" w:after="0" w:line="240" w:lineRule="auto"/>
      </w:pPr>
      <w:r>
        <w:separator/>
      </w:r>
    </w:p>
  </w:endnote>
  <w:endnote w:type="continuationSeparator" w:id="0">
    <w:p w14:paraId="3BE80874" w14:textId="77777777" w:rsidR="00385322" w:rsidRDefault="00385322" w:rsidP="00E04B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76D55608-355A-4217-8DA5-8D2C1AF08B74}"/>
    <w:embedBold r:id="rId2" w:fontKey="{6B0C14C0-C536-4784-B837-D02A0218B7CC}"/>
  </w:font>
  <w:font w:name="Times New Roman">
    <w:panose1 w:val="02020603050405020304"/>
    <w:charset w:val="00"/>
    <w:family w:val="roman"/>
    <w:pitch w:val="variable"/>
    <w:sig w:usb0="E0002EFF" w:usb1="C000785B" w:usb2="00000009" w:usb3="00000000" w:csb0="000001FF" w:csb1="00000000"/>
    <w:embedRegular r:id="rId3" w:fontKey="{0A4A7458-12DC-4DF1-A755-509033B73F9F}"/>
    <w:embedBold r:id="rId4" w:fontKey="{68E03CCA-BBEC-40A4-B258-7182CC8DA63B}"/>
  </w:font>
  <w:font w:name="Arial">
    <w:panose1 w:val="020B0604020202020204"/>
    <w:charset w:val="00"/>
    <w:family w:val="swiss"/>
    <w:pitch w:val="variable"/>
    <w:sig w:usb0="E0002EFF" w:usb1="C000785B" w:usb2="00000009" w:usb3="00000000" w:csb0="000001FF" w:csb1="00000000"/>
    <w:embedRegular r:id="rId5" w:fontKey="{1446C0B4-4AB2-4589-B1E8-FD6392C9758D}"/>
    <w:embedBold r:id="rId6" w:fontKey="{DF462F41-C0ED-476E-8E6C-3D14C97D8C65}"/>
  </w:font>
  <w:font w:name="Calibri Light">
    <w:panose1 w:val="020F0302020204030204"/>
    <w:charset w:val="00"/>
    <w:family w:val="swiss"/>
    <w:pitch w:val="variable"/>
    <w:sig w:usb0="E4002EFF" w:usb1="C000247B" w:usb2="00000009" w:usb3="00000000" w:csb0="000001FF" w:csb1="00000000"/>
    <w:embedRegular r:id="rId7" w:fontKey="{34478983-D23E-4640-A1D3-FD53F7C3DD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4D927" w14:textId="20AA5C9A" w:rsidR="00E04B95" w:rsidRPr="006E46DB" w:rsidRDefault="00E04B95" w:rsidP="00E04B95">
    <w:pPr>
      <w:pStyle w:val="Footer"/>
      <w:tabs>
        <w:tab w:val="clear" w:pos="4680"/>
        <w:tab w:val="left" w:pos="5760"/>
      </w:tabs>
      <w:rPr>
        <w:rFonts w:ascii="Times New Roman" w:hAnsi="Times New Roman" w:cs="Times New Roman"/>
      </w:rPr>
    </w:pPr>
    <w:r>
      <w:tab/>
    </w:r>
    <w:r w:rsidRPr="006E46DB">
      <w:rPr>
        <w:rFonts w:ascii="Times New Roman" w:hAnsi="Times New Roman" w:cs="Times New Roman"/>
      </w:rPr>
      <w:fldChar w:fldCharType="begin"/>
    </w:r>
    <w:r w:rsidRPr="006E46DB">
      <w:rPr>
        <w:rFonts w:ascii="Times New Roman" w:hAnsi="Times New Roman" w:cs="Times New Roman"/>
      </w:rPr>
      <w:instrText xml:space="preserve"> PAGE   \* MERGEFORMAT </w:instrText>
    </w:r>
    <w:r w:rsidRPr="006E46DB">
      <w:rPr>
        <w:rFonts w:ascii="Times New Roman" w:hAnsi="Times New Roman" w:cs="Times New Roman"/>
      </w:rPr>
      <w:fldChar w:fldCharType="separate"/>
    </w:r>
    <w:r w:rsidRPr="006E46DB">
      <w:rPr>
        <w:rFonts w:ascii="Times New Roman" w:hAnsi="Times New Roman" w:cs="Times New Roman"/>
        <w:noProof/>
      </w:rPr>
      <w:t>1</w:t>
    </w:r>
    <w:r w:rsidRPr="006E46DB">
      <w:rPr>
        <w:rFonts w:ascii="Times New Roman" w:hAnsi="Times New Roman"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1F208" w14:textId="77777777" w:rsidR="00385322" w:rsidRDefault="00385322" w:rsidP="00E04B95">
      <w:pPr>
        <w:spacing w:before="0" w:after="0" w:line="240" w:lineRule="auto"/>
      </w:pPr>
      <w:r>
        <w:separator/>
      </w:r>
    </w:p>
  </w:footnote>
  <w:footnote w:type="continuationSeparator" w:id="0">
    <w:p w14:paraId="7C6412BD" w14:textId="77777777" w:rsidR="00385322" w:rsidRDefault="00385322" w:rsidP="00E04B95">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2D"/>
    <w:rsid w:val="00050D23"/>
    <w:rsid w:val="000519EE"/>
    <w:rsid w:val="001408EE"/>
    <w:rsid w:val="003157C3"/>
    <w:rsid w:val="00385322"/>
    <w:rsid w:val="00415D8B"/>
    <w:rsid w:val="0043508F"/>
    <w:rsid w:val="005F250D"/>
    <w:rsid w:val="006E46DB"/>
    <w:rsid w:val="00726552"/>
    <w:rsid w:val="0089658B"/>
    <w:rsid w:val="008A0528"/>
    <w:rsid w:val="00964F92"/>
    <w:rsid w:val="00AE12BE"/>
    <w:rsid w:val="00B02397"/>
    <w:rsid w:val="00B06B85"/>
    <w:rsid w:val="00B94DC7"/>
    <w:rsid w:val="00BA5B2D"/>
    <w:rsid w:val="00BB3849"/>
    <w:rsid w:val="00CF3957"/>
    <w:rsid w:val="00D30F41"/>
    <w:rsid w:val="00D33BCE"/>
    <w:rsid w:val="00E04B95"/>
    <w:rsid w:val="00E85EE8"/>
    <w:rsid w:val="00E97FA4"/>
    <w:rsid w:val="00EA191C"/>
    <w:rsid w:val="00EC4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0419E"/>
  <w15:docId w15:val="{8AA336F1-3A8E-4B0D-81E1-01D9F0AA6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before="120" w:after="24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style>
  <w:style w:type="paragraph" w:styleId="Header">
    <w:name w:val="header"/>
    <w:basedOn w:val="Normal"/>
    <w:link w:val="HeaderChar"/>
    <w:unhideWhenUsed/>
    <w:rsid w:val="00E04B95"/>
    <w:pPr>
      <w:tabs>
        <w:tab w:val="center" w:pos="4680"/>
        <w:tab w:val="right" w:pos="9360"/>
      </w:tabs>
      <w:spacing w:before="0" w:after="0" w:line="240" w:lineRule="auto"/>
    </w:pPr>
  </w:style>
  <w:style w:type="character" w:customStyle="1" w:styleId="HeaderChar">
    <w:name w:val="Header Char"/>
    <w:basedOn w:val="DefaultParagraphFont"/>
    <w:link w:val="Header"/>
    <w:rsid w:val="00E04B95"/>
  </w:style>
  <w:style w:type="paragraph" w:styleId="Footer">
    <w:name w:val="footer"/>
    <w:basedOn w:val="Normal"/>
    <w:link w:val="FooterChar"/>
    <w:unhideWhenUsed/>
    <w:rsid w:val="00E04B95"/>
    <w:pPr>
      <w:tabs>
        <w:tab w:val="center" w:pos="4680"/>
        <w:tab w:val="right" w:pos="9360"/>
      </w:tabs>
      <w:spacing w:before="0" w:after="0" w:line="240" w:lineRule="auto"/>
    </w:pPr>
  </w:style>
  <w:style w:type="character" w:customStyle="1" w:styleId="FooterChar">
    <w:name w:val="Footer Char"/>
    <w:basedOn w:val="DefaultParagraphFont"/>
    <w:link w:val="Footer"/>
    <w:rsid w:val="00E04B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840</Words>
  <Characters>4790</Characters>
  <Application>Microsoft Office Word</Application>
  <DocSecurity>0</DocSecurity>
  <Lines>39</Lines>
  <Paragraphs>11</Paragraphs>
  <ScaleCrop>false</ScaleCrop>
  <HeadingPairs>
    <vt:vector size="4" baseType="variant">
      <vt:variant>
        <vt:lpstr>Title</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Denise</cp:lastModifiedBy>
  <cp:revision>2</cp:revision>
  <cp:lastPrinted>2021-09-24T15:03:00Z</cp:lastPrinted>
  <dcterms:created xsi:type="dcterms:W3CDTF">2022-04-07T19:20:00Z</dcterms:created>
  <dcterms:modified xsi:type="dcterms:W3CDTF">2022-04-07T19:20:00Z</dcterms:modified>
</cp:coreProperties>
</file>